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BF" w:rsidRPr="00BE13BF" w:rsidRDefault="008E4112" w:rsidP="003272BA">
      <w:pPr>
        <w:jc w:val="center"/>
        <w:rPr>
          <w:bCs/>
          <w:sz w:val="24"/>
        </w:rPr>
      </w:pPr>
      <w:bookmarkStart w:id="0" w:name="_Toc434225453"/>
      <w:r>
        <w:rPr>
          <w:bCs/>
          <w:noProof/>
          <w:sz w:val="24"/>
          <w:lang w:eastAsia="en-NZ"/>
        </w:rPr>
        <mc:AlternateContent>
          <mc:Choice Requires="wps">
            <w:drawing>
              <wp:anchor distT="0" distB="0" distL="114300" distR="114300" simplePos="0" relativeHeight="251654656" behindDoc="0" locked="0" layoutInCell="1" allowOverlap="1" wp14:anchorId="1C8C6DB8" wp14:editId="5259F353">
                <wp:simplePos x="0" y="0"/>
                <wp:positionH relativeFrom="column">
                  <wp:posOffset>17145</wp:posOffset>
                </wp:positionH>
                <wp:positionV relativeFrom="paragraph">
                  <wp:posOffset>-1270</wp:posOffset>
                </wp:positionV>
                <wp:extent cx="5735955" cy="8489315"/>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8489315"/>
                        </a:xfrm>
                        <a:prstGeom prst="rect">
                          <a:avLst/>
                        </a:prstGeom>
                        <a:solidFill>
                          <a:srgbClr val="FFFFFF"/>
                        </a:solidFill>
                        <a:ln w="41275" cmpd="thinThick">
                          <a:solidFill>
                            <a:srgbClr val="000000"/>
                          </a:solidFill>
                          <a:miter lim="800000"/>
                          <a:headEnd/>
                          <a:tailEnd/>
                        </a:ln>
                      </wps:spPr>
                      <wps:txbx>
                        <w:txbxContent>
                          <w:p w:rsidR="001E5D3D" w:rsidRPr="00BE13BF" w:rsidRDefault="001E5D3D" w:rsidP="00BE13BF">
                            <w:pPr>
                              <w:spacing w:before="2880" w:after="1800"/>
                              <w:jc w:val="center"/>
                              <w:rPr>
                                <w:b/>
                                <w:sz w:val="40"/>
                                <w:szCs w:val="40"/>
                              </w:rPr>
                            </w:pPr>
                            <w:r w:rsidRPr="00BE13BF">
                              <w:rPr>
                                <w:b/>
                                <w:sz w:val="40"/>
                                <w:szCs w:val="40"/>
                              </w:rPr>
                              <w:t>Green Lane Research and Educational Fund</w:t>
                            </w:r>
                          </w:p>
                          <w:p w:rsidR="001E5D3D" w:rsidRPr="00904A09" w:rsidRDefault="001E5D3D" w:rsidP="00904A09">
                            <w:pPr>
                              <w:jc w:val="center"/>
                              <w:rPr>
                                <w:b/>
                                <w:sz w:val="40"/>
                              </w:rPr>
                            </w:pPr>
                            <w:r w:rsidRPr="00904A09">
                              <w:rPr>
                                <w:b/>
                                <w:sz w:val="56"/>
                                <w:szCs w:val="52"/>
                              </w:rPr>
                              <w:t>A Guide to Applicants for Research and Other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C6DB8" id="Rectangle 3" o:spid="_x0000_s1026" style="position:absolute;left:0;text-align:left;margin-left:1.35pt;margin-top:-.1pt;width:451.65pt;height:66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" strokeweight="3.25pt">
                <v:stroke linestyle="thinThick"/>
                <v:textbox>
                  <w:txbxContent>
                    <w:p w:rsidR="001E5D3D" w:rsidRPr="00BE13BF" w:rsidRDefault="001E5D3D" w:rsidP="00BE13BF">
                      <w:pPr>
                        <w:spacing w:before="2880" w:after="1800"/>
                        <w:jc w:val="center"/>
                        <w:rPr>
                          <w:b/>
                          <w:sz w:val="40"/>
                          <w:szCs w:val="40"/>
                        </w:rPr>
                      </w:pPr>
                      <w:r w:rsidRPr="00BE13BF">
                        <w:rPr>
                          <w:b/>
                          <w:sz w:val="40"/>
                          <w:szCs w:val="40"/>
                        </w:rPr>
                        <w:t>Green Lane Research and Educational Fund</w:t>
                      </w:r>
                    </w:p>
                    <w:p w:rsidR="001E5D3D" w:rsidRPr="00904A09" w:rsidRDefault="001E5D3D" w:rsidP="00904A09">
                      <w:pPr>
                        <w:jc w:val="center"/>
                        <w:rPr>
                          <w:b/>
                          <w:sz w:val="40"/>
                        </w:rPr>
                      </w:pPr>
                      <w:r w:rsidRPr="00904A09">
                        <w:rPr>
                          <w:b/>
                          <w:sz w:val="56"/>
                          <w:szCs w:val="52"/>
                        </w:rPr>
                        <w:t>A Guide to Applicants for Research and Other Support</w:t>
                      </w:r>
                    </w:p>
                  </w:txbxContent>
                </v:textbox>
                <w10:wrap type="topAndBottom"/>
              </v:rect>
            </w:pict>
          </mc:Fallback>
        </mc:AlternateContent>
      </w:r>
      <w:r>
        <w:rPr>
          <w:noProof/>
          <w:lang w:eastAsia="en-NZ"/>
        </w:rPr>
        <w:drawing>
          <wp:anchor distT="0" distB="0" distL="114300" distR="114300" simplePos="0" relativeHeight="251658752" behindDoc="0" locked="0" layoutInCell="1" allowOverlap="1" wp14:anchorId="5FD89BEE" wp14:editId="13E2DF11">
            <wp:simplePos x="0" y="0"/>
            <wp:positionH relativeFrom="column">
              <wp:posOffset>1834515</wp:posOffset>
            </wp:positionH>
            <wp:positionV relativeFrom="paragraph">
              <wp:posOffset>5043170</wp:posOffset>
            </wp:positionV>
            <wp:extent cx="2183130" cy="246316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130" cy="2463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3BF" w:rsidRPr="00BE13BF" w:rsidRDefault="00BE13BF" w:rsidP="00BE13BF">
      <w:pPr>
        <w:rPr>
          <w:bCs/>
          <w:sz w:val="24"/>
        </w:rPr>
      </w:pPr>
    </w:p>
    <w:p w:rsidR="00A33905" w:rsidRPr="00394AD6" w:rsidRDefault="00A33905" w:rsidP="003272BA">
      <w:pPr>
        <w:jc w:val="center"/>
        <w:rPr>
          <w:b/>
          <w:bCs/>
          <w:sz w:val="40"/>
        </w:rPr>
        <w:sectPr w:rsidR="00A33905" w:rsidRPr="00394AD6" w:rsidSect="007D32D8">
          <w:headerReference w:type="default" r:id="rId8"/>
          <w:footerReference w:type="even" r:id="rId9"/>
          <w:footerReference w:type="default" r:id="rId10"/>
          <w:footerReference w:type="first" r:id="rId11"/>
          <w:pgSz w:w="11907" w:h="16840" w:code="9"/>
          <w:pgMar w:top="1418" w:right="1418" w:bottom="1418" w:left="1418" w:header="567" w:footer="567" w:gutter="0"/>
          <w:pgNumType w:start="2"/>
          <w:cols w:space="720"/>
          <w:docGrid w:linePitch="272"/>
        </w:sectPr>
      </w:pPr>
    </w:p>
    <w:p w:rsidR="008E1BA9" w:rsidRPr="00394AD6" w:rsidRDefault="00D3378F" w:rsidP="00BE2878">
      <w:pPr>
        <w:pStyle w:val="Heading1"/>
        <w:jc w:val="both"/>
      </w:pPr>
      <w:bookmarkStart w:id="1" w:name="_Toc87246296"/>
      <w:bookmarkStart w:id="2" w:name="_Toc170096957"/>
      <w:bookmarkStart w:id="3" w:name="_Toc170099267"/>
      <w:bookmarkStart w:id="4" w:name="_Toc170099992"/>
      <w:bookmarkStart w:id="5" w:name="_Toc170100129"/>
      <w:bookmarkStart w:id="6" w:name="_Toc170100194"/>
      <w:bookmarkStart w:id="7" w:name="_Toc170100517"/>
      <w:bookmarkStart w:id="8" w:name="_Toc170106034"/>
      <w:bookmarkStart w:id="9" w:name="_Toc170106456"/>
      <w:bookmarkStart w:id="10" w:name="_Toc170108475"/>
      <w:bookmarkStart w:id="11" w:name="_Toc170792821"/>
      <w:bookmarkStart w:id="12" w:name="_Toc170793145"/>
      <w:bookmarkStart w:id="13" w:name="_Toc170793999"/>
      <w:bookmarkStart w:id="14" w:name="_Toc170798184"/>
      <w:bookmarkStart w:id="15" w:name="_Toc170798488"/>
      <w:bookmarkStart w:id="16" w:name="_Toc170798578"/>
      <w:bookmarkStart w:id="17" w:name="_Toc214771028"/>
      <w:bookmarkStart w:id="18" w:name="_Toc214772143"/>
      <w:bookmarkStart w:id="19" w:name="_Toc214773079"/>
      <w:bookmarkStart w:id="20" w:name="_Toc214773808"/>
      <w:bookmarkStart w:id="21" w:name="_Toc214869866"/>
      <w:bookmarkStart w:id="22" w:name="_Toc389833324"/>
      <w:bookmarkStart w:id="23" w:name="_Toc395531411"/>
      <w:bookmarkEnd w:id="0"/>
      <w:r w:rsidRPr="00394AD6">
        <w:lastRenderedPageBreak/>
        <w:t>5</w:t>
      </w:r>
      <w:r w:rsidR="00DA1698" w:rsidRPr="00394AD6">
        <w:t>.</w:t>
      </w:r>
      <w:r w:rsidR="00DA1698" w:rsidRPr="00394AD6">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413E5" w:rsidRPr="00394AD6">
        <w:t>CONFERENCE/TRAVEL SUPPORT</w:t>
      </w:r>
    </w:p>
    <w:p w:rsidR="008E1BA9" w:rsidRPr="00394AD6" w:rsidRDefault="008E1BA9" w:rsidP="001E6D8C">
      <w:pPr>
        <w:pStyle w:val="BodyText"/>
        <w:jc w:val="both"/>
        <w:rPr>
          <w:sz w:val="20"/>
          <w:lang w:val="en-NZ"/>
        </w:rPr>
      </w:pPr>
    </w:p>
    <w:p w:rsidR="008E1BA9" w:rsidRPr="00394AD6" w:rsidRDefault="00D3378F" w:rsidP="001E6D8C">
      <w:pPr>
        <w:pStyle w:val="Heading2"/>
        <w:rPr>
          <w:lang w:val="en-NZ"/>
        </w:rPr>
      </w:pPr>
      <w:bookmarkStart w:id="24" w:name="_Toc87246297"/>
      <w:bookmarkStart w:id="25" w:name="_Toc170096958"/>
      <w:bookmarkStart w:id="26" w:name="_Toc170099268"/>
      <w:bookmarkStart w:id="27" w:name="_Toc170099993"/>
      <w:bookmarkStart w:id="28" w:name="_Toc170100130"/>
      <w:bookmarkStart w:id="29" w:name="_Toc170100195"/>
      <w:bookmarkStart w:id="30" w:name="_Toc170100518"/>
      <w:bookmarkStart w:id="31" w:name="_Toc170106035"/>
      <w:bookmarkStart w:id="32" w:name="_Toc170106457"/>
      <w:bookmarkStart w:id="33" w:name="_Toc170108476"/>
      <w:bookmarkStart w:id="34" w:name="_Toc170792822"/>
      <w:bookmarkStart w:id="35" w:name="_Toc170793146"/>
      <w:bookmarkStart w:id="36" w:name="_Toc170794000"/>
      <w:bookmarkStart w:id="37" w:name="_Toc170798185"/>
      <w:bookmarkStart w:id="38" w:name="_Toc170798489"/>
      <w:bookmarkStart w:id="39" w:name="_Toc170798579"/>
      <w:bookmarkStart w:id="40" w:name="_Toc214771029"/>
      <w:bookmarkStart w:id="41" w:name="_Toc214772144"/>
      <w:bookmarkStart w:id="42" w:name="_Toc214773080"/>
      <w:bookmarkStart w:id="43" w:name="_Toc214773809"/>
      <w:bookmarkStart w:id="44" w:name="_Toc214869867"/>
      <w:bookmarkStart w:id="45" w:name="_Toc389833325"/>
      <w:bookmarkStart w:id="46" w:name="_Toc395531412"/>
      <w:r w:rsidRPr="00394AD6">
        <w:rPr>
          <w:lang w:val="en-NZ"/>
        </w:rPr>
        <w:t>5</w:t>
      </w:r>
      <w:r w:rsidR="00782AF0" w:rsidRPr="00394AD6">
        <w:rPr>
          <w:lang w:val="en-NZ"/>
        </w:rPr>
        <w:t>.1</w:t>
      </w:r>
      <w:r w:rsidR="00782AF0" w:rsidRPr="00394AD6">
        <w:rPr>
          <w:lang w:val="en-NZ"/>
        </w:rPr>
        <w:tab/>
      </w:r>
      <w:r w:rsidR="008E1BA9" w:rsidRPr="00394AD6">
        <w:rPr>
          <w:lang w:val="en-NZ"/>
        </w:rPr>
        <w:t>General Information and Administration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E1BA9" w:rsidRPr="00394AD6" w:rsidRDefault="008E1BA9" w:rsidP="001E6D8C"/>
    <w:p w:rsidR="008E1BA9" w:rsidRPr="00394AD6" w:rsidRDefault="00D3378F" w:rsidP="001E6D8C">
      <w:pPr>
        <w:pStyle w:val="Heading3"/>
        <w:rPr>
          <w:lang w:val="en-NZ"/>
        </w:rPr>
      </w:pPr>
      <w:bookmarkStart w:id="47" w:name="_Toc87246298"/>
      <w:bookmarkStart w:id="48" w:name="_Toc170096959"/>
      <w:bookmarkStart w:id="49" w:name="_Toc170099269"/>
      <w:bookmarkStart w:id="50" w:name="_Toc170099994"/>
      <w:bookmarkStart w:id="51" w:name="_Toc170100131"/>
      <w:bookmarkStart w:id="52" w:name="_Toc170100196"/>
      <w:bookmarkStart w:id="53" w:name="_Toc170100519"/>
      <w:bookmarkStart w:id="54" w:name="_Toc170106036"/>
      <w:bookmarkStart w:id="55" w:name="_Toc170106458"/>
      <w:bookmarkStart w:id="56" w:name="_Toc170108477"/>
      <w:bookmarkStart w:id="57" w:name="_Toc170792823"/>
      <w:bookmarkStart w:id="58" w:name="_Toc170793147"/>
      <w:bookmarkStart w:id="59" w:name="_Toc170794001"/>
      <w:bookmarkStart w:id="60" w:name="_Toc170798186"/>
      <w:bookmarkStart w:id="61" w:name="_Toc170798490"/>
      <w:bookmarkStart w:id="62" w:name="_Toc170798580"/>
      <w:bookmarkStart w:id="63" w:name="_Toc214771030"/>
      <w:bookmarkStart w:id="64" w:name="_Toc214772145"/>
      <w:bookmarkStart w:id="65" w:name="_Toc214773081"/>
      <w:bookmarkStart w:id="66" w:name="_Toc214773810"/>
      <w:bookmarkStart w:id="67" w:name="_Toc214869868"/>
      <w:bookmarkStart w:id="68" w:name="_Toc389833326"/>
      <w:bookmarkStart w:id="69" w:name="_Toc395531413"/>
      <w:r w:rsidRPr="00394AD6">
        <w:rPr>
          <w:lang w:val="en-NZ"/>
        </w:rPr>
        <w:t>5</w:t>
      </w:r>
      <w:r w:rsidR="00782AF0" w:rsidRPr="00394AD6">
        <w:rPr>
          <w:lang w:val="en-NZ"/>
        </w:rPr>
        <w:t>.1.1</w:t>
      </w:r>
      <w:r w:rsidR="00782AF0" w:rsidRPr="00394AD6">
        <w:rPr>
          <w:lang w:val="en-NZ"/>
        </w:rPr>
        <w:tab/>
      </w:r>
      <w:r w:rsidR="008E1BA9" w:rsidRPr="00394AD6">
        <w:rPr>
          <w:lang w:val="en-NZ"/>
        </w:rPr>
        <w:t>Purpose</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E1BA9" w:rsidRPr="00394AD6" w:rsidRDefault="008E1BA9" w:rsidP="001E6D8C">
      <w:pPr>
        <w:ind w:left="720"/>
        <w:jc w:val="both"/>
      </w:pPr>
      <w:r w:rsidRPr="00394AD6">
        <w:t xml:space="preserve">A maximum collective total of $50,000 </w:t>
      </w:r>
      <w:r w:rsidR="008B6FC6" w:rsidRPr="00394AD6">
        <w:t>may</w:t>
      </w:r>
      <w:r w:rsidRPr="00394AD6">
        <w:t xml:space="preserve"> be awarded annually for the purpose of assisting attendance at national and international conferences.</w:t>
      </w:r>
    </w:p>
    <w:p w:rsidR="008A0665" w:rsidRPr="00394AD6" w:rsidRDefault="008A0665" w:rsidP="00936335">
      <w:pPr>
        <w:jc w:val="both"/>
      </w:pPr>
    </w:p>
    <w:p w:rsidR="00B32BD9" w:rsidRPr="00394AD6" w:rsidRDefault="00B32BD9" w:rsidP="001E6D8C">
      <w:pPr>
        <w:ind w:left="720"/>
        <w:jc w:val="both"/>
      </w:pPr>
      <w:r w:rsidRPr="00394AD6">
        <w:t>To be eligible, a</w:t>
      </w:r>
      <w:r w:rsidR="008A0665" w:rsidRPr="00394AD6">
        <w:t xml:space="preserve">pplicants must be current </w:t>
      </w:r>
      <w:r w:rsidRPr="00394AD6">
        <w:t xml:space="preserve">clinical </w:t>
      </w:r>
      <w:r w:rsidR="008A0665" w:rsidRPr="00394AD6">
        <w:t>employee</w:t>
      </w:r>
      <w:r w:rsidRPr="00394AD6">
        <w:t>s</w:t>
      </w:r>
      <w:r w:rsidR="008A0665" w:rsidRPr="00394AD6">
        <w:t xml:space="preserve"> of ADHB</w:t>
      </w:r>
      <w:r w:rsidRPr="00394AD6">
        <w:t xml:space="preserve"> from one of the </w:t>
      </w:r>
      <w:r w:rsidR="001E4D4C" w:rsidRPr="00394AD6">
        <w:t xml:space="preserve">five </w:t>
      </w:r>
      <w:r w:rsidRPr="00394AD6">
        <w:t>departments represented by the Trust</w:t>
      </w:r>
      <w:r w:rsidR="008A0665" w:rsidRPr="00394AD6">
        <w:t xml:space="preserve">. </w:t>
      </w:r>
      <w:r w:rsidR="00D01384" w:rsidRPr="00394AD6">
        <w:t xml:space="preserve"> Medical staff receiving CPE would not usually be eligible.</w:t>
      </w:r>
      <w:r w:rsidR="00A85B8F" w:rsidRPr="00394AD6">
        <w:t xml:space="preserve">  Nurses, technicians and other paramedical staff who do receive CPE will have their CPE balance at the time of application taken into consideration when awarding </w:t>
      </w:r>
      <w:r w:rsidR="00F413E5">
        <w:t>C</w:t>
      </w:r>
      <w:r w:rsidR="00F413E5" w:rsidRPr="00F413E5">
        <w:t>onference/</w:t>
      </w:r>
      <w:r w:rsidR="00F413E5" w:rsidRPr="00394AD6">
        <w:t xml:space="preserve">Travel </w:t>
      </w:r>
      <w:r w:rsidR="00F413E5">
        <w:t>Support</w:t>
      </w:r>
      <w:r w:rsidR="00A85B8F" w:rsidRPr="00394AD6">
        <w:t xml:space="preserve">. The Trustees would normally expect applicants to exhaust their CPE funds before accessing GLREF funding. </w:t>
      </w:r>
    </w:p>
    <w:p w:rsidR="00B32BD9" w:rsidRPr="00394AD6" w:rsidRDefault="00B32BD9" w:rsidP="00936335">
      <w:pPr>
        <w:jc w:val="both"/>
      </w:pPr>
    </w:p>
    <w:p w:rsidR="008A0665" w:rsidRPr="00394AD6" w:rsidRDefault="00F413E5" w:rsidP="001E6D8C">
      <w:pPr>
        <w:ind w:left="720"/>
        <w:jc w:val="both"/>
      </w:pPr>
      <w:r>
        <w:t>C</w:t>
      </w:r>
      <w:r w:rsidRPr="00F413E5">
        <w:t>onference/</w:t>
      </w:r>
      <w:r w:rsidRPr="00394AD6">
        <w:t xml:space="preserve">Travel </w:t>
      </w:r>
      <w:r>
        <w:t>Support</w:t>
      </w:r>
      <w:r w:rsidRPr="00394AD6">
        <w:t xml:space="preserve"> </w:t>
      </w:r>
      <w:r w:rsidR="008A0665" w:rsidRPr="00394AD6">
        <w:t xml:space="preserve">must be used within one year of being awarded for travel from and return to, or within, New Zealand. </w:t>
      </w:r>
      <w:r w:rsidR="009F6228" w:rsidRPr="00394AD6">
        <w:t>Awards</w:t>
      </w:r>
      <w:r w:rsidR="001E4D4C" w:rsidRPr="00394AD6">
        <w:t xml:space="preserve"> will be </w:t>
      </w:r>
      <w:r w:rsidR="00A85B8F" w:rsidRPr="00394AD6">
        <w:t xml:space="preserve">automatically </w:t>
      </w:r>
      <w:r w:rsidR="001E4D4C" w:rsidRPr="00394AD6">
        <w:t xml:space="preserve">forfeited if not used within a 12-month period unless written approval for a time extension is obtained from the Trustees. </w:t>
      </w:r>
      <w:r w:rsidR="009F6228" w:rsidRPr="00394AD6">
        <w:t>Awards</w:t>
      </w:r>
      <w:r w:rsidR="008A0665" w:rsidRPr="00394AD6">
        <w:t xml:space="preserve"> cannot be used for travel from an overseas base except under </w:t>
      </w:r>
      <w:r w:rsidR="00A2584D" w:rsidRPr="00394AD6">
        <w:t>special</w:t>
      </w:r>
      <w:r w:rsidR="008A0665" w:rsidRPr="00394AD6">
        <w:t xml:space="preserve"> circumstances </w:t>
      </w:r>
      <w:r w:rsidR="00A2584D" w:rsidRPr="00394AD6">
        <w:t>in which case</w:t>
      </w:r>
      <w:r w:rsidR="008A0665" w:rsidRPr="00394AD6">
        <w:t xml:space="preserve"> prior permission must be obtained </w:t>
      </w:r>
      <w:r w:rsidR="00B32BD9" w:rsidRPr="00394AD6">
        <w:t xml:space="preserve">in writing </w:t>
      </w:r>
      <w:r w:rsidR="008A0665" w:rsidRPr="00394AD6">
        <w:t>from the Trustees.</w:t>
      </w:r>
    </w:p>
    <w:p w:rsidR="008E1BA9" w:rsidRPr="00394AD6" w:rsidRDefault="008E1BA9" w:rsidP="00936335"/>
    <w:p w:rsidR="008E1BA9" w:rsidRPr="00394AD6" w:rsidRDefault="00D3378F" w:rsidP="001E6D8C">
      <w:pPr>
        <w:pStyle w:val="Heading3"/>
        <w:rPr>
          <w:lang w:val="en-NZ"/>
        </w:rPr>
      </w:pPr>
      <w:bookmarkStart w:id="70" w:name="_Toc87246299"/>
      <w:bookmarkStart w:id="71" w:name="_Toc170096960"/>
      <w:bookmarkStart w:id="72" w:name="_Toc170099270"/>
      <w:bookmarkStart w:id="73" w:name="_Toc170099995"/>
      <w:bookmarkStart w:id="74" w:name="_Toc170100132"/>
      <w:bookmarkStart w:id="75" w:name="_Toc170100197"/>
      <w:bookmarkStart w:id="76" w:name="_Toc170100520"/>
      <w:bookmarkStart w:id="77" w:name="_Toc170106037"/>
      <w:bookmarkStart w:id="78" w:name="_Toc170106459"/>
      <w:bookmarkStart w:id="79" w:name="_Toc170108478"/>
      <w:bookmarkStart w:id="80" w:name="_Toc170792824"/>
      <w:bookmarkStart w:id="81" w:name="_Toc170793148"/>
      <w:bookmarkStart w:id="82" w:name="_Toc170794002"/>
      <w:bookmarkStart w:id="83" w:name="_Toc170798187"/>
      <w:bookmarkStart w:id="84" w:name="_Toc170798491"/>
      <w:bookmarkStart w:id="85" w:name="_Toc170798581"/>
      <w:bookmarkStart w:id="86" w:name="_Toc214771031"/>
      <w:bookmarkStart w:id="87" w:name="_Toc214772146"/>
      <w:bookmarkStart w:id="88" w:name="_Toc214773082"/>
      <w:bookmarkStart w:id="89" w:name="_Toc214773811"/>
      <w:bookmarkStart w:id="90" w:name="_Toc214869869"/>
      <w:bookmarkStart w:id="91" w:name="_Toc389833327"/>
      <w:bookmarkStart w:id="92" w:name="_Toc395531414"/>
      <w:r w:rsidRPr="00394AD6">
        <w:rPr>
          <w:lang w:val="en-NZ"/>
        </w:rPr>
        <w:t>5</w:t>
      </w:r>
      <w:r w:rsidR="00782AF0" w:rsidRPr="00394AD6">
        <w:rPr>
          <w:lang w:val="en-NZ"/>
        </w:rPr>
        <w:t>.1.2</w:t>
      </w:r>
      <w:r w:rsidR="00782AF0" w:rsidRPr="00394AD6">
        <w:rPr>
          <w:lang w:val="en-NZ"/>
        </w:rPr>
        <w:tab/>
      </w:r>
      <w:r w:rsidR="008E1BA9" w:rsidRPr="00394AD6">
        <w:rPr>
          <w:lang w:val="en-NZ"/>
        </w:rPr>
        <w:t>Applications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8E1BA9" w:rsidRPr="00394AD6">
        <w:rPr>
          <w:lang w:val="en-NZ"/>
        </w:rPr>
        <w:t xml:space="preserve"> </w:t>
      </w:r>
    </w:p>
    <w:p w:rsidR="00D73F10" w:rsidRPr="00394AD6" w:rsidRDefault="008E1BA9" w:rsidP="001E6D8C">
      <w:pPr>
        <w:tabs>
          <w:tab w:val="left" w:pos="-720"/>
        </w:tabs>
        <w:suppressAutoHyphens/>
        <w:ind w:left="720"/>
        <w:jc w:val="both"/>
        <w:rPr>
          <w:rFonts w:cs="Arial"/>
          <w:spacing w:val="-2"/>
          <w:sz w:val="22"/>
          <w:szCs w:val="22"/>
        </w:rPr>
      </w:pPr>
      <w:r w:rsidRPr="00394AD6">
        <w:t xml:space="preserve">Applications for </w:t>
      </w:r>
      <w:r w:rsidR="00F413E5">
        <w:t>C</w:t>
      </w:r>
      <w:r w:rsidR="00F413E5" w:rsidRPr="00F413E5">
        <w:t>onference/</w:t>
      </w:r>
      <w:r w:rsidR="00F413E5" w:rsidRPr="00394AD6">
        <w:t xml:space="preserve">Travel </w:t>
      </w:r>
      <w:r w:rsidR="00F413E5">
        <w:t>Support</w:t>
      </w:r>
      <w:r w:rsidR="00F413E5" w:rsidRPr="00394AD6">
        <w:t xml:space="preserve"> </w:t>
      </w:r>
      <w:r w:rsidRPr="00394AD6">
        <w:t xml:space="preserve">will be considered </w:t>
      </w:r>
      <w:r w:rsidR="00903EC4" w:rsidRPr="00394AD6">
        <w:t>four</w:t>
      </w:r>
      <w:r w:rsidRPr="00394AD6">
        <w:t xml:space="preserve"> times </w:t>
      </w:r>
      <w:r w:rsidR="007D0C3F" w:rsidRPr="00394AD6">
        <w:t>each</w:t>
      </w:r>
      <w:r w:rsidRPr="00394AD6">
        <w:t xml:space="preserve"> year, </w:t>
      </w:r>
      <w:r w:rsidRPr="00394AD6">
        <w:rPr>
          <w:b/>
        </w:rPr>
        <w:t xml:space="preserve">the closing dates being </w:t>
      </w:r>
      <w:r w:rsidR="002D415F">
        <w:rPr>
          <w:b/>
        </w:rPr>
        <w:t>2</w:t>
      </w:r>
      <w:r w:rsidR="00B44F46">
        <w:rPr>
          <w:b/>
        </w:rPr>
        <w:t>6</w:t>
      </w:r>
      <w:r w:rsidR="002D415F">
        <w:rPr>
          <w:b/>
        </w:rPr>
        <w:t xml:space="preserve"> January</w:t>
      </w:r>
      <w:r w:rsidR="00BD4B95" w:rsidRPr="00227499">
        <w:rPr>
          <w:b/>
        </w:rPr>
        <w:t xml:space="preserve">, </w:t>
      </w:r>
      <w:r w:rsidR="00BD4B95">
        <w:rPr>
          <w:b/>
        </w:rPr>
        <w:t>1</w:t>
      </w:r>
      <w:r w:rsidR="00B44F46">
        <w:rPr>
          <w:b/>
        </w:rPr>
        <w:t>2</w:t>
      </w:r>
      <w:r w:rsidR="00BD4B95">
        <w:rPr>
          <w:b/>
        </w:rPr>
        <w:t xml:space="preserve"> April</w:t>
      </w:r>
      <w:r w:rsidR="00BD4B95" w:rsidRPr="00227499">
        <w:rPr>
          <w:b/>
        </w:rPr>
        <w:t xml:space="preserve">, </w:t>
      </w:r>
      <w:r w:rsidR="00BD4B95">
        <w:rPr>
          <w:b/>
        </w:rPr>
        <w:t>1</w:t>
      </w:r>
      <w:r w:rsidR="00B44F46">
        <w:rPr>
          <w:b/>
        </w:rPr>
        <w:t>2</w:t>
      </w:r>
      <w:r w:rsidR="00BD4B95">
        <w:rPr>
          <w:b/>
        </w:rPr>
        <w:t xml:space="preserve"> July </w:t>
      </w:r>
      <w:r w:rsidR="00BD4B95" w:rsidRPr="00227499">
        <w:rPr>
          <w:b/>
        </w:rPr>
        <w:t xml:space="preserve">and </w:t>
      </w:r>
      <w:r w:rsidR="00BD4B95">
        <w:rPr>
          <w:b/>
        </w:rPr>
        <w:t>1</w:t>
      </w:r>
      <w:r w:rsidR="00B44F46">
        <w:rPr>
          <w:b/>
        </w:rPr>
        <w:t>1</w:t>
      </w:r>
      <w:r w:rsidR="00BD4B95" w:rsidRPr="00227499">
        <w:rPr>
          <w:b/>
        </w:rPr>
        <w:t xml:space="preserve"> October</w:t>
      </w:r>
      <w:r w:rsidR="00BD4B95" w:rsidRPr="00394AD6">
        <w:rPr>
          <w:b/>
        </w:rPr>
        <w:t xml:space="preserve"> </w:t>
      </w:r>
      <w:r w:rsidRPr="00394AD6">
        <w:t xml:space="preserve">for consideration at the </w:t>
      </w:r>
      <w:r w:rsidR="00903EC4" w:rsidRPr="00394AD6">
        <w:t>February</w:t>
      </w:r>
      <w:r w:rsidRPr="00394AD6">
        <w:t xml:space="preserve">, </w:t>
      </w:r>
      <w:r w:rsidR="00903EC4" w:rsidRPr="00394AD6">
        <w:t xml:space="preserve">May, </w:t>
      </w:r>
      <w:r w:rsidR="003C0A2A">
        <w:t>August</w:t>
      </w:r>
      <w:r w:rsidR="00227499">
        <w:t xml:space="preserve"> </w:t>
      </w:r>
      <w:r w:rsidRPr="00394AD6">
        <w:t>and November meetings of the Fund.</w:t>
      </w:r>
      <w:r w:rsidRPr="003C0A2A">
        <w:t xml:space="preserve"> </w:t>
      </w:r>
      <w:r w:rsidR="00D73F10" w:rsidRPr="00394AD6">
        <w:rPr>
          <w:rFonts w:cs="Arial"/>
          <w:spacing w:val="-2"/>
        </w:rPr>
        <w:t>Applications received after the closing date will not be reviewed until the next advertised review month.</w:t>
      </w:r>
    </w:p>
    <w:p w:rsidR="00D73F10" w:rsidRPr="00394AD6" w:rsidRDefault="00D73F10" w:rsidP="001E6D8C">
      <w:pPr>
        <w:pStyle w:val="BodyText"/>
        <w:jc w:val="both"/>
        <w:rPr>
          <w:sz w:val="20"/>
          <w:lang w:val="en-NZ"/>
        </w:rPr>
      </w:pPr>
    </w:p>
    <w:p w:rsidR="00D73F10" w:rsidRPr="00394AD6" w:rsidRDefault="004B78B9" w:rsidP="001E6D8C">
      <w:pPr>
        <w:ind w:left="720"/>
        <w:jc w:val="both"/>
        <w:rPr>
          <w:rFonts w:cs="Arial"/>
        </w:rPr>
      </w:pPr>
      <w:r w:rsidRPr="00394AD6">
        <w:rPr>
          <w:rFonts w:cs="Arial"/>
        </w:rPr>
        <w:t xml:space="preserve">Applications must be made </w:t>
      </w:r>
      <w:r w:rsidR="008B6FC6" w:rsidRPr="00394AD6">
        <w:rPr>
          <w:rFonts w:cs="Arial"/>
        </w:rPr>
        <w:t xml:space="preserve">and the outcome known </w:t>
      </w:r>
      <w:r w:rsidRPr="00394AD6">
        <w:rPr>
          <w:rFonts w:cs="Arial"/>
        </w:rPr>
        <w:t xml:space="preserve">prior to travel. </w:t>
      </w:r>
      <w:r w:rsidR="00D73F10" w:rsidRPr="00394AD6">
        <w:rPr>
          <w:rFonts w:cs="Arial"/>
        </w:rPr>
        <w:t xml:space="preserve">Retrospective applications will not be accepted. </w:t>
      </w:r>
    </w:p>
    <w:p w:rsidR="00D73F10" w:rsidRPr="00394AD6" w:rsidRDefault="00D73F10" w:rsidP="001E6D8C">
      <w:pPr>
        <w:pStyle w:val="BodyText"/>
        <w:jc w:val="both"/>
        <w:rPr>
          <w:sz w:val="20"/>
          <w:lang w:val="en-NZ"/>
        </w:rPr>
      </w:pPr>
    </w:p>
    <w:p w:rsidR="00B32BD9" w:rsidRPr="00394AD6" w:rsidRDefault="000E41CF" w:rsidP="001E6D8C">
      <w:pPr>
        <w:ind w:left="720"/>
        <w:jc w:val="both"/>
      </w:pPr>
      <w:r>
        <w:t xml:space="preserve">An </w:t>
      </w:r>
      <w:r w:rsidRPr="00157D82">
        <w:rPr>
          <w:b/>
        </w:rPr>
        <w:t xml:space="preserve">electronic original </w:t>
      </w:r>
      <w:r w:rsidRPr="00394AD6">
        <w:t xml:space="preserve">should </w:t>
      </w:r>
      <w:r>
        <w:t xml:space="preserve">be </w:t>
      </w:r>
      <w:r>
        <w:rPr>
          <w:b/>
        </w:rPr>
        <w:t>e</w:t>
      </w:r>
      <w:r w:rsidRPr="00157D82">
        <w:rPr>
          <w:b/>
        </w:rPr>
        <w:t>mail</w:t>
      </w:r>
      <w:r>
        <w:rPr>
          <w:b/>
        </w:rPr>
        <w:t>ed to Sarah O’Connell</w:t>
      </w:r>
      <w:r w:rsidRPr="00157D82">
        <w:rPr>
          <w:b/>
        </w:rPr>
        <w:t xml:space="preserve">: </w:t>
      </w:r>
      <w:hyperlink r:id="rId12" w:history="1">
        <w:r w:rsidRPr="003D6755">
          <w:rPr>
            <w:rStyle w:val="Hyperlink"/>
            <w:b/>
          </w:rPr>
          <w:t>SOConnell2@adhb.govt.nz</w:t>
        </w:r>
      </w:hyperlink>
      <w:r w:rsidRPr="00394AD6">
        <w:t>.</w:t>
      </w:r>
      <w:r>
        <w:t xml:space="preserve"> </w:t>
      </w:r>
      <w:r w:rsidRPr="00E14E29">
        <w:rPr>
          <w:b/>
        </w:rPr>
        <w:t>There is no need for a hard copy.</w:t>
      </w:r>
      <w:r>
        <w:rPr>
          <w:b/>
        </w:rPr>
        <w:t xml:space="preserve"> </w:t>
      </w:r>
      <w:r>
        <w:t>T</w:t>
      </w:r>
      <w:r w:rsidR="008E1BA9" w:rsidRPr="00394AD6">
        <w:t xml:space="preserve">he </w:t>
      </w:r>
      <w:r w:rsidR="00F413E5">
        <w:t>C</w:t>
      </w:r>
      <w:r w:rsidR="00F413E5" w:rsidRPr="00F413E5">
        <w:t>onference/</w:t>
      </w:r>
      <w:r w:rsidR="008E1BA9" w:rsidRPr="00394AD6">
        <w:t xml:space="preserve">Travel </w:t>
      </w:r>
      <w:r w:rsidR="00F413E5">
        <w:t>Support</w:t>
      </w:r>
      <w:r w:rsidR="008E1BA9" w:rsidRPr="00394AD6">
        <w:t xml:space="preserve"> Application must be supported by formal quotes and/or other documentation and all expenses should be quoted in </w:t>
      </w:r>
      <w:r w:rsidR="008E1BA9" w:rsidRPr="00394AD6">
        <w:rPr>
          <w:b/>
        </w:rPr>
        <w:t>New Zealand dollars.</w:t>
      </w:r>
      <w:r w:rsidR="008E1BA9" w:rsidRPr="00394AD6">
        <w:t xml:space="preserve"> </w:t>
      </w:r>
      <w:r w:rsidR="007E3F46" w:rsidRPr="00394AD6">
        <w:t xml:space="preserve"> </w:t>
      </w:r>
      <w:r w:rsidR="00162886" w:rsidRPr="00394AD6">
        <w:t>Both pages must be completed.</w:t>
      </w:r>
      <w:r w:rsidR="00613B39" w:rsidRPr="00394AD6">
        <w:t xml:space="preserve"> </w:t>
      </w:r>
    </w:p>
    <w:p w:rsidR="00D91796" w:rsidRPr="00394AD6" w:rsidRDefault="00D91796" w:rsidP="00936335">
      <w:pPr>
        <w:jc w:val="both"/>
      </w:pPr>
    </w:p>
    <w:p w:rsidR="00D926DF" w:rsidRPr="00394AD6" w:rsidRDefault="00D926DF" w:rsidP="001E6D8C">
      <w:pPr>
        <w:pStyle w:val="Heading3"/>
        <w:rPr>
          <w:lang w:val="en-NZ"/>
        </w:rPr>
      </w:pPr>
      <w:bookmarkStart w:id="93" w:name="_Toc389833328"/>
      <w:bookmarkStart w:id="94" w:name="_Toc395531415"/>
      <w:bookmarkStart w:id="95" w:name="_Toc87246300"/>
      <w:bookmarkStart w:id="96" w:name="_Toc170096961"/>
      <w:bookmarkStart w:id="97" w:name="_Toc170099271"/>
      <w:bookmarkStart w:id="98" w:name="_Toc170099996"/>
      <w:bookmarkStart w:id="99" w:name="_Toc170100133"/>
      <w:bookmarkStart w:id="100" w:name="_Toc170100198"/>
      <w:bookmarkStart w:id="101" w:name="_Toc170100521"/>
      <w:bookmarkStart w:id="102" w:name="_Toc170106038"/>
      <w:bookmarkStart w:id="103" w:name="_Toc170106460"/>
      <w:bookmarkStart w:id="104" w:name="_Toc170108479"/>
      <w:bookmarkStart w:id="105" w:name="_Toc170792825"/>
      <w:bookmarkStart w:id="106" w:name="_Toc170793149"/>
      <w:bookmarkStart w:id="107" w:name="_Toc170794003"/>
      <w:bookmarkStart w:id="108" w:name="_Toc170798188"/>
      <w:bookmarkStart w:id="109" w:name="_Toc170798492"/>
      <w:bookmarkStart w:id="110" w:name="_Toc170798582"/>
      <w:bookmarkStart w:id="111" w:name="_Toc214771032"/>
      <w:bookmarkStart w:id="112" w:name="_Toc214772147"/>
      <w:bookmarkStart w:id="113" w:name="_Toc214773083"/>
      <w:bookmarkStart w:id="114" w:name="_Toc214773812"/>
      <w:bookmarkStart w:id="115" w:name="_Toc214869870"/>
      <w:r w:rsidRPr="00394AD6">
        <w:rPr>
          <w:lang w:val="en-NZ"/>
        </w:rPr>
        <w:t>5.1.3</w:t>
      </w:r>
      <w:r w:rsidRPr="00394AD6">
        <w:rPr>
          <w:lang w:val="en-NZ"/>
        </w:rPr>
        <w:tab/>
        <w:t>Guidelines for applicants</w:t>
      </w:r>
      <w:bookmarkEnd w:id="93"/>
      <w:bookmarkEnd w:id="94"/>
    </w:p>
    <w:p w:rsidR="00D926DF" w:rsidRPr="00394AD6" w:rsidRDefault="00D926DF" w:rsidP="00D926DF">
      <w:pPr>
        <w:tabs>
          <w:tab w:val="left" w:leader="underscore" w:pos="9639"/>
        </w:tabs>
        <w:suppressAutoHyphens/>
        <w:ind w:left="720" w:right="108"/>
        <w:jc w:val="both"/>
        <w:rPr>
          <w:rFonts w:cs="Arial"/>
          <w:spacing w:val="-2"/>
          <w:szCs w:val="24"/>
        </w:rPr>
      </w:pPr>
      <w:r w:rsidRPr="00394AD6">
        <w:rPr>
          <w:rFonts w:cs="Arial"/>
          <w:spacing w:val="-2"/>
          <w:szCs w:val="24"/>
        </w:rPr>
        <w:t>Please note that:</w:t>
      </w:r>
    </w:p>
    <w:p w:rsidR="00D926DF" w:rsidRPr="00394AD6" w:rsidRDefault="00D926DF" w:rsidP="00D926DF">
      <w:pPr>
        <w:tabs>
          <w:tab w:val="left" w:leader="underscore" w:pos="9639"/>
        </w:tabs>
        <w:suppressAutoHyphens/>
        <w:ind w:right="108"/>
        <w:jc w:val="both"/>
        <w:rPr>
          <w:rFonts w:cs="Arial"/>
          <w:spacing w:val="-2"/>
          <w:szCs w:val="24"/>
        </w:rPr>
      </w:pPr>
    </w:p>
    <w:p w:rsidR="00D926DF" w:rsidRPr="00394AD6" w:rsidRDefault="00F413E5" w:rsidP="00D926DF">
      <w:pPr>
        <w:numPr>
          <w:ilvl w:val="0"/>
          <w:numId w:val="12"/>
        </w:numPr>
        <w:tabs>
          <w:tab w:val="clear" w:pos="1220"/>
          <w:tab w:val="num" w:pos="1134"/>
          <w:tab w:val="left" w:leader="underscore" w:pos="9639"/>
        </w:tabs>
        <w:suppressAutoHyphens/>
        <w:ind w:left="1134" w:right="108" w:hanging="425"/>
        <w:jc w:val="both"/>
        <w:rPr>
          <w:rFonts w:cs="Arial"/>
          <w:spacing w:val="-2"/>
          <w:szCs w:val="24"/>
        </w:rPr>
      </w:pPr>
      <w:r>
        <w:t>C</w:t>
      </w:r>
      <w:r w:rsidRPr="00F413E5">
        <w:t>onference/</w:t>
      </w:r>
      <w:r w:rsidRPr="00394AD6">
        <w:t xml:space="preserve">Travel </w:t>
      </w:r>
      <w:r>
        <w:t>Support</w:t>
      </w:r>
      <w:r w:rsidRPr="00394AD6">
        <w:t xml:space="preserve"> </w:t>
      </w:r>
      <w:r w:rsidR="00D926DF" w:rsidRPr="00394AD6">
        <w:rPr>
          <w:rFonts w:cs="Arial"/>
          <w:spacing w:val="-2"/>
          <w:szCs w:val="24"/>
        </w:rPr>
        <w:t xml:space="preserve">is usually awarded only to staff members who have been in their role for 2 years or more. </w:t>
      </w:r>
    </w:p>
    <w:p w:rsidR="00D926DF" w:rsidRPr="00394AD6" w:rsidRDefault="00D926DF" w:rsidP="00D926DF">
      <w:pPr>
        <w:numPr>
          <w:ilvl w:val="0"/>
          <w:numId w:val="12"/>
        </w:numPr>
        <w:tabs>
          <w:tab w:val="clear" w:pos="1220"/>
          <w:tab w:val="num" w:pos="1134"/>
          <w:tab w:val="left" w:leader="underscore" w:pos="9639"/>
        </w:tabs>
        <w:suppressAutoHyphens/>
        <w:spacing w:before="120" w:line="360" w:lineRule="auto"/>
        <w:ind w:left="1134" w:right="108" w:hanging="425"/>
        <w:jc w:val="both"/>
        <w:rPr>
          <w:rFonts w:cs="Arial"/>
          <w:spacing w:val="-2"/>
          <w:szCs w:val="24"/>
        </w:rPr>
      </w:pPr>
      <w:r w:rsidRPr="00394AD6">
        <w:rPr>
          <w:rFonts w:cs="Arial"/>
          <w:spacing w:val="-2"/>
          <w:szCs w:val="24"/>
        </w:rPr>
        <w:t xml:space="preserve">If you receive funding one year, it is unlikely that you will receive it again the next.  </w:t>
      </w:r>
    </w:p>
    <w:p w:rsidR="00D926DF" w:rsidRPr="00394AD6" w:rsidRDefault="00D926DF" w:rsidP="00D926DF">
      <w:pPr>
        <w:numPr>
          <w:ilvl w:val="0"/>
          <w:numId w:val="12"/>
        </w:numPr>
        <w:tabs>
          <w:tab w:val="clear" w:pos="1220"/>
          <w:tab w:val="num" w:pos="1134"/>
          <w:tab w:val="left" w:leader="underscore" w:pos="9639"/>
        </w:tabs>
        <w:suppressAutoHyphens/>
        <w:ind w:left="1134" w:right="108" w:hanging="425"/>
        <w:jc w:val="both"/>
        <w:rPr>
          <w:rFonts w:cs="Arial"/>
          <w:spacing w:val="-2"/>
          <w:szCs w:val="24"/>
        </w:rPr>
      </w:pPr>
      <w:r w:rsidRPr="00394AD6">
        <w:rPr>
          <w:rFonts w:cs="Arial"/>
          <w:spacing w:val="-2"/>
          <w:szCs w:val="24"/>
        </w:rPr>
        <w:t xml:space="preserve">Travel funding cannot be applied for retrospectively but must be awarded before the start of travel.  </w:t>
      </w:r>
    </w:p>
    <w:p w:rsidR="00D926DF" w:rsidRPr="00394AD6" w:rsidRDefault="00D926DF" w:rsidP="00D926DF">
      <w:pPr>
        <w:numPr>
          <w:ilvl w:val="0"/>
          <w:numId w:val="12"/>
        </w:numPr>
        <w:tabs>
          <w:tab w:val="clear" w:pos="1220"/>
          <w:tab w:val="num" w:pos="1134"/>
          <w:tab w:val="left" w:leader="underscore" w:pos="9639"/>
        </w:tabs>
        <w:suppressAutoHyphens/>
        <w:spacing w:before="120" w:line="360" w:lineRule="auto"/>
        <w:ind w:left="1134" w:right="108" w:hanging="425"/>
        <w:jc w:val="both"/>
        <w:rPr>
          <w:rFonts w:cs="Arial"/>
          <w:spacing w:val="-2"/>
          <w:szCs w:val="24"/>
        </w:rPr>
      </w:pPr>
      <w:r w:rsidRPr="00394AD6">
        <w:rPr>
          <w:rFonts w:cs="Arial"/>
          <w:spacing w:val="-2"/>
          <w:szCs w:val="24"/>
        </w:rPr>
        <w:t xml:space="preserve">CPE must be used before drawing on GLREF funding. </w:t>
      </w:r>
    </w:p>
    <w:p w:rsidR="00D926DF" w:rsidRPr="00394AD6" w:rsidRDefault="00D926DF" w:rsidP="00D926DF">
      <w:pPr>
        <w:numPr>
          <w:ilvl w:val="0"/>
          <w:numId w:val="12"/>
        </w:numPr>
        <w:tabs>
          <w:tab w:val="clear" w:pos="1220"/>
          <w:tab w:val="num" w:pos="1134"/>
          <w:tab w:val="left" w:leader="underscore" w:pos="9639"/>
        </w:tabs>
        <w:suppressAutoHyphens/>
        <w:ind w:left="1134" w:right="108" w:hanging="425"/>
        <w:jc w:val="both"/>
        <w:rPr>
          <w:rFonts w:cs="Arial"/>
          <w:spacing w:val="-2"/>
          <w:szCs w:val="24"/>
        </w:rPr>
      </w:pPr>
      <w:r w:rsidRPr="00394AD6">
        <w:rPr>
          <w:rFonts w:cs="Arial"/>
          <w:spacing w:val="-2"/>
          <w:szCs w:val="24"/>
        </w:rPr>
        <w:t>Only conferences are funded, not courses.  If you wish to attend a course, you should apply for the Centennial Travel Award (see the GLREF website for details: www.greenlaneresearch.co.nz)</w:t>
      </w:r>
    </w:p>
    <w:p w:rsidR="00D926DF" w:rsidRPr="00394AD6" w:rsidRDefault="00D926DF" w:rsidP="00D926DF">
      <w:pPr>
        <w:tabs>
          <w:tab w:val="left" w:leader="underscore" w:pos="9639"/>
        </w:tabs>
        <w:suppressAutoHyphens/>
        <w:jc w:val="both"/>
        <w:rPr>
          <w:rFonts w:cs="Arial"/>
          <w:spacing w:val="-2"/>
          <w:szCs w:val="24"/>
        </w:rPr>
      </w:pPr>
    </w:p>
    <w:p w:rsidR="00D926DF" w:rsidRPr="00394AD6" w:rsidRDefault="00D926DF" w:rsidP="00B36350">
      <w:pPr>
        <w:tabs>
          <w:tab w:val="left" w:leader="underscore" w:pos="9639"/>
        </w:tabs>
        <w:suppressAutoHyphens/>
        <w:ind w:left="709"/>
        <w:jc w:val="both"/>
        <w:rPr>
          <w:rFonts w:cs="Arial"/>
          <w:spacing w:val="-2"/>
          <w:szCs w:val="24"/>
        </w:rPr>
      </w:pPr>
      <w:r w:rsidRPr="00394AD6">
        <w:rPr>
          <w:rFonts w:cs="Arial"/>
          <w:spacing w:val="-2"/>
          <w:szCs w:val="24"/>
        </w:rPr>
        <w:t>Expenses that can be claimed under GLREF support are:</w:t>
      </w:r>
    </w:p>
    <w:p w:rsidR="00D926DF" w:rsidRPr="00394AD6" w:rsidRDefault="00D926DF" w:rsidP="00D926DF">
      <w:pPr>
        <w:tabs>
          <w:tab w:val="left" w:leader="underscore" w:pos="9639"/>
        </w:tabs>
        <w:suppressAutoHyphens/>
        <w:jc w:val="both"/>
        <w:rPr>
          <w:rFonts w:cs="Arial"/>
          <w:spacing w:val="-2"/>
          <w:szCs w:val="24"/>
        </w:rPr>
      </w:pPr>
    </w:p>
    <w:p w:rsidR="00D926DF" w:rsidRPr="00394AD6" w:rsidRDefault="00D926DF" w:rsidP="00B36350">
      <w:pPr>
        <w:numPr>
          <w:ilvl w:val="0"/>
          <w:numId w:val="11"/>
        </w:numPr>
        <w:tabs>
          <w:tab w:val="clear" w:pos="1309"/>
          <w:tab w:val="left" w:pos="709"/>
          <w:tab w:val="num" w:pos="1134"/>
          <w:tab w:val="left" w:leader="underscore" w:pos="9639"/>
        </w:tabs>
        <w:suppressAutoHyphens/>
        <w:ind w:left="1134" w:right="106" w:hanging="425"/>
        <w:jc w:val="both"/>
        <w:rPr>
          <w:rFonts w:cs="Arial"/>
          <w:spacing w:val="-2"/>
          <w:szCs w:val="24"/>
        </w:rPr>
      </w:pPr>
      <w:r w:rsidRPr="00394AD6">
        <w:rPr>
          <w:rFonts w:cs="Arial"/>
          <w:spacing w:val="-2"/>
          <w:szCs w:val="24"/>
        </w:rPr>
        <w:t xml:space="preserve">Registration:  reimbursement will be limited to the </w:t>
      </w:r>
      <w:r w:rsidRPr="00C2676B">
        <w:rPr>
          <w:rFonts w:cs="Arial"/>
          <w:b/>
          <w:spacing w:val="-2"/>
          <w:szCs w:val="24"/>
          <w:u w:val="single"/>
        </w:rPr>
        <w:t>early</w:t>
      </w:r>
      <w:r w:rsidRPr="00394AD6">
        <w:rPr>
          <w:rFonts w:cs="Arial"/>
          <w:spacing w:val="-2"/>
          <w:szCs w:val="24"/>
        </w:rPr>
        <w:t xml:space="preserve"> registration fee.  Please think ahead and plan early.</w:t>
      </w:r>
    </w:p>
    <w:p w:rsidR="00D926DF" w:rsidRPr="00394AD6" w:rsidRDefault="00D926DF" w:rsidP="00B36350">
      <w:pPr>
        <w:numPr>
          <w:ilvl w:val="0"/>
          <w:numId w:val="11"/>
        </w:numPr>
        <w:tabs>
          <w:tab w:val="clear" w:pos="1309"/>
          <w:tab w:val="left" w:pos="709"/>
          <w:tab w:val="num" w:pos="1134"/>
          <w:tab w:val="left" w:leader="underscore" w:pos="9639"/>
        </w:tabs>
        <w:suppressAutoHyphens/>
        <w:spacing w:before="120" w:line="360" w:lineRule="auto"/>
        <w:ind w:left="1134" w:right="108" w:hanging="425"/>
        <w:jc w:val="both"/>
        <w:rPr>
          <w:rFonts w:cs="Arial"/>
          <w:spacing w:val="-2"/>
          <w:szCs w:val="24"/>
        </w:rPr>
      </w:pPr>
      <w:r w:rsidRPr="00394AD6">
        <w:rPr>
          <w:rFonts w:cs="Arial"/>
          <w:spacing w:val="-2"/>
          <w:szCs w:val="24"/>
        </w:rPr>
        <w:t xml:space="preserve">Airfares: please </w:t>
      </w:r>
      <w:r w:rsidR="00C2676B" w:rsidRPr="00394AD6">
        <w:rPr>
          <w:rFonts w:cs="Arial"/>
          <w:spacing w:val="-2"/>
          <w:szCs w:val="24"/>
        </w:rPr>
        <w:t>endeavour</w:t>
      </w:r>
      <w:r w:rsidRPr="00394AD6">
        <w:rPr>
          <w:rFonts w:cs="Arial"/>
          <w:spacing w:val="-2"/>
          <w:szCs w:val="24"/>
        </w:rPr>
        <w:t xml:space="preserve"> to book early and secure seats while they’re cheaper.</w:t>
      </w:r>
    </w:p>
    <w:p w:rsidR="00D926DF" w:rsidRPr="00394AD6" w:rsidRDefault="00D926DF" w:rsidP="00B36350">
      <w:pPr>
        <w:numPr>
          <w:ilvl w:val="0"/>
          <w:numId w:val="11"/>
        </w:numPr>
        <w:tabs>
          <w:tab w:val="clear" w:pos="1309"/>
          <w:tab w:val="left" w:pos="709"/>
          <w:tab w:val="num" w:pos="1134"/>
          <w:tab w:val="left" w:leader="underscore" w:pos="9639"/>
        </w:tabs>
        <w:suppressAutoHyphens/>
        <w:ind w:left="1134" w:right="106" w:hanging="425"/>
        <w:jc w:val="both"/>
        <w:rPr>
          <w:rFonts w:cs="Arial"/>
          <w:spacing w:val="-2"/>
          <w:szCs w:val="24"/>
        </w:rPr>
      </w:pPr>
      <w:r w:rsidRPr="00394AD6">
        <w:rPr>
          <w:rFonts w:cs="Arial"/>
          <w:spacing w:val="-2"/>
          <w:szCs w:val="24"/>
        </w:rPr>
        <w:lastRenderedPageBreak/>
        <w:t xml:space="preserve">Accommodation: this doesn’t mean the best hotel in town with extra days added on each end!  With a little bit of effort, more moderately priced hotels can usually be found that are still close to the conference centre. If a group of you are attending, please consider sharing.  The maximum number of nights that will be funded is </w:t>
      </w:r>
      <w:r w:rsidRPr="004C1E0F">
        <w:rPr>
          <w:rFonts w:cs="Arial"/>
          <w:b/>
          <w:spacing w:val="-2"/>
          <w:szCs w:val="24"/>
        </w:rPr>
        <w:t>either</w:t>
      </w:r>
      <w:r w:rsidRPr="00394AD6">
        <w:rPr>
          <w:rFonts w:cs="Arial"/>
          <w:spacing w:val="-2"/>
          <w:szCs w:val="24"/>
        </w:rPr>
        <w:t xml:space="preserve"> the total of one night before the conference starts, the nights of the conference and the night of the last day of the conference </w:t>
      </w:r>
      <w:r w:rsidRPr="004C1E0F">
        <w:rPr>
          <w:rFonts w:cs="Arial"/>
          <w:b/>
          <w:spacing w:val="-2"/>
          <w:szCs w:val="24"/>
        </w:rPr>
        <w:t>or</w:t>
      </w:r>
      <w:r w:rsidRPr="00394AD6">
        <w:rPr>
          <w:rFonts w:cs="Arial"/>
          <w:spacing w:val="-2"/>
          <w:szCs w:val="24"/>
        </w:rPr>
        <w:t xml:space="preserve"> 2 nights before the conference plus the conference nights but not the last night.  </w:t>
      </w:r>
    </w:p>
    <w:p w:rsidR="00D926DF" w:rsidRPr="00394AD6" w:rsidRDefault="00D926DF" w:rsidP="00B36350">
      <w:pPr>
        <w:numPr>
          <w:ilvl w:val="0"/>
          <w:numId w:val="11"/>
        </w:numPr>
        <w:tabs>
          <w:tab w:val="clear" w:pos="1309"/>
          <w:tab w:val="left" w:pos="709"/>
          <w:tab w:val="num" w:pos="1134"/>
          <w:tab w:val="left" w:leader="underscore" w:pos="9639"/>
        </w:tabs>
        <w:suppressAutoHyphens/>
        <w:spacing w:before="120"/>
        <w:ind w:left="1134" w:right="108" w:hanging="425"/>
        <w:jc w:val="both"/>
        <w:rPr>
          <w:rFonts w:cs="Arial"/>
          <w:spacing w:val="-2"/>
          <w:szCs w:val="24"/>
        </w:rPr>
      </w:pPr>
      <w:r w:rsidRPr="00394AD6">
        <w:rPr>
          <w:rFonts w:cs="Arial"/>
          <w:spacing w:val="-2"/>
          <w:szCs w:val="24"/>
        </w:rPr>
        <w:t>Airport transfers: reimbursement will be limited to the cost of a shuttle to and from Auckland Airport plus taxi fares to and from the airport at your destination.  No other transport costs will be reimbursed.</w:t>
      </w:r>
    </w:p>
    <w:p w:rsidR="00D926DF" w:rsidRPr="00394AD6" w:rsidRDefault="00D926DF" w:rsidP="00B36350">
      <w:pPr>
        <w:numPr>
          <w:ilvl w:val="0"/>
          <w:numId w:val="11"/>
        </w:numPr>
        <w:tabs>
          <w:tab w:val="clear" w:pos="1309"/>
          <w:tab w:val="left" w:pos="709"/>
          <w:tab w:val="num" w:pos="1134"/>
          <w:tab w:val="left" w:leader="underscore" w:pos="9639"/>
        </w:tabs>
        <w:suppressAutoHyphens/>
        <w:spacing w:before="120"/>
        <w:ind w:left="1134" w:right="108" w:hanging="425"/>
        <w:jc w:val="both"/>
        <w:rPr>
          <w:rFonts w:cs="Arial"/>
          <w:spacing w:val="-2"/>
          <w:szCs w:val="24"/>
        </w:rPr>
      </w:pPr>
      <w:r w:rsidRPr="00394AD6">
        <w:rPr>
          <w:rFonts w:cs="Arial"/>
          <w:spacing w:val="-2"/>
          <w:szCs w:val="24"/>
        </w:rPr>
        <w:t xml:space="preserve">Travel insurance will only be reimbursed for domestic cover.  This is because ADHB automatically provides travel insurance to any staff member who travels overseas on official business (which includes attendance at conferences). The insurance is for the staff member only and does not cover an accompanying partner or spouse.  A maximum of 2 leisure days are also included.  ADHB travel insurance doesn’t cover travel within NZ so you will need to arrange this yourself if it’s necessary for you. Further information on ADHB travel insurance can be found under Travel on the intranet. </w:t>
      </w:r>
    </w:p>
    <w:p w:rsidR="00D926DF" w:rsidRPr="00394AD6" w:rsidRDefault="00D926DF" w:rsidP="00B36350">
      <w:pPr>
        <w:numPr>
          <w:ilvl w:val="0"/>
          <w:numId w:val="11"/>
        </w:numPr>
        <w:tabs>
          <w:tab w:val="clear" w:pos="1309"/>
          <w:tab w:val="left" w:pos="709"/>
          <w:tab w:val="num" w:pos="1134"/>
          <w:tab w:val="left" w:leader="underscore" w:pos="9639"/>
        </w:tabs>
        <w:suppressAutoHyphens/>
        <w:spacing w:before="120" w:line="360" w:lineRule="auto"/>
        <w:ind w:left="1134" w:right="108" w:hanging="425"/>
        <w:jc w:val="both"/>
        <w:rPr>
          <w:rFonts w:cs="Arial"/>
          <w:spacing w:val="-2"/>
          <w:szCs w:val="24"/>
        </w:rPr>
      </w:pPr>
      <w:r w:rsidRPr="00394AD6">
        <w:rPr>
          <w:rFonts w:cs="Arial"/>
          <w:spacing w:val="-2"/>
          <w:szCs w:val="24"/>
        </w:rPr>
        <w:t xml:space="preserve">The </w:t>
      </w:r>
      <w:r w:rsidR="00F413E5">
        <w:rPr>
          <w:rFonts w:cs="Arial"/>
          <w:spacing w:val="-2"/>
          <w:szCs w:val="24"/>
        </w:rPr>
        <w:t>C</w:t>
      </w:r>
      <w:r w:rsidRPr="00394AD6">
        <w:rPr>
          <w:rFonts w:cs="Arial"/>
          <w:spacing w:val="-2"/>
          <w:szCs w:val="24"/>
        </w:rPr>
        <w:t>onference dinner will not be reimbursed nor any other food or beverage expenses.</w:t>
      </w:r>
    </w:p>
    <w:p w:rsidR="00D926DF" w:rsidRPr="00394AD6" w:rsidRDefault="00D926DF" w:rsidP="00B36350">
      <w:pPr>
        <w:numPr>
          <w:ilvl w:val="0"/>
          <w:numId w:val="11"/>
        </w:numPr>
        <w:tabs>
          <w:tab w:val="clear" w:pos="1309"/>
          <w:tab w:val="left" w:pos="709"/>
          <w:tab w:val="num" w:pos="1134"/>
          <w:tab w:val="left" w:leader="underscore" w:pos="9639"/>
        </w:tabs>
        <w:suppressAutoHyphens/>
        <w:spacing w:line="360" w:lineRule="auto"/>
        <w:ind w:left="1134" w:right="108" w:hanging="425"/>
        <w:jc w:val="both"/>
        <w:rPr>
          <w:rFonts w:cs="Arial"/>
          <w:spacing w:val="-2"/>
          <w:szCs w:val="24"/>
        </w:rPr>
      </w:pPr>
      <w:r w:rsidRPr="00394AD6">
        <w:rPr>
          <w:rFonts w:cs="Arial"/>
          <w:spacing w:val="-2"/>
          <w:szCs w:val="24"/>
        </w:rPr>
        <w:t>Incidentals such as the cost of a visa will not be reimbursed.</w:t>
      </w:r>
    </w:p>
    <w:p w:rsidR="00D926DF" w:rsidRPr="00394AD6" w:rsidRDefault="00D926DF" w:rsidP="00C2676B"/>
    <w:p w:rsidR="00B43378" w:rsidRPr="00394AD6" w:rsidRDefault="00D3378F" w:rsidP="00B36350">
      <w:pPr>
        <w:pStyle w:val="Heading3"/>
        <w:tabs>
          <w:tab w:val="left" w:pos="709"/>
          <w:tab w:val="num" w:pos="1134"/>
        </w:tabs>
        <w:ind w:left="425" w:hanging="425"/>
        <w:rPr>
          <w:lang w:val="en-NZ"/>
        </w:rPr>
      </w:pPr>
      <w:bookmarkStart w:id="116" w:name="_Toc389833329"/>
      <w:bookmarkStart w:id="117" w:name="_Toc395531416"/>
      <w:r w:rsidRPr="00394AD6">
        <w:rPr>
          <w:lang w:val="en-NZ"/>
        </w:rPr>
        <w:t>5</w:t>
      </w:r>
      <w:r w:rsidR="00782AF0" w:rsidRPr="00394AD6">
        <w:rPr>
          <w:lang w:val="en-NZ"/>
        </w:rPr>
        <w:t>.1.</w:t>
      </w:r>
      <w:r w:rsidR="00D926DF" w:rsidRPr="00394AD6">
        <w:rPr>
          <w:lang w:val="en-NZ"/>
        </w:rPr>
        <w:t>4</w:t>
      </w:r>
      <w:r w:rsidR="00782AF0" w:rsidRPr="00394AD6">
        <w:rPr>
          <w:lang w:val="en-NZ"/>
        </w:rPr>
        <w:tab/>
      </w:r>
      <w:r w:rsidR="00B43378" w:rsidRPr="00394AD6">
        <w:rPr>
          <w:lang w:val="en-NZ"/>
        </w:rPr>
        <w:t>Reimbursement of Expenses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B36350" w:rsidRPr="00394AD6" w:rsidRDefault="00B36350" w:rsidP="00B36350">
      <w:pPr>
        <w:numPr>
          <w:ilvl w:val="0"/>
          <w:numId w:val="13"/>
        </w:numPr>
        <w:tabs>
          <w:tab w:val="left" w:pos="709"/>
          <w:tab w:val="num" w:pos="1134"/>
        </w:tabs>
        <w:autoSpaceDE w:val="0"/>
        <w:autoSpaceDN w:val="0"/>
        <w:adjustRightInd w:val="0"/>
        <w:ind w:left="1134" w:hanging="425"/>
        <w:jc w:val="both"/>
        <w:rPr>
          <w:rFonts w:cs="Arial"/>
        </w:rPr>
      </w:pPr>
      <w:bookmarkStart w:id="118" w:name="_Toc170099997"/>
      <w:bookmarkStart w:id="119" w:name="_Toc170100134"/>
      <w:bookmarkStart w:id="120" w:name="_Toc170100199"/>
      <w:bookmarkStart w:id="121" w:name="_Toc170100522"/>
      <w:bookmarkStart w:id="122" w:name="_Toc170106039"/>
      <w:bookmarkStart w:id="123" w:name="_Toc170106461"/>
      <w:bookmarkStart w:id="124" w:name="_Toc170108480"/>
      <w:bookmarkStart w:id="125" w:name="_Toc170792826"/>
      <w:bookmarkStart w:id="126" w:name="_Toc170793150"/>
      <w:bookmarkStart w:id="127" w:name="_Toc170794004"/>
      <w:bookmarkStart w:id="128" w:name="_Toc170798189"/>
      <w:bookmarkStart w:id="129" w:name="_Toc170798493"/>
      <w:bookmarkStart w:id="130" w:name="_Toc170798583"/>
      <w:bookmarkStart w:id="131" w:name="_Toc214771033"/>
      <w:bookmarkStart w:id="132" w:name="_Toc214772148"/>
      <w:bookmarkStart w:id="133" w:name="_Toc214773084"/>
      <w:bookmarkStart w:id="134" w:name="_Toc214773813"/>
      <w:bookmarkStart w:id="135" w:name="_Toc214869871"/>
      <w:r w:rsidRPr="00394AD6">
        <w:rPr>
          <w:rFonts w:cs="Arial"/>
        </w:rPr>
        <w:t xml:space="preserve">Complete the online CPE claim form then </w:t>
      </w:r>
      <w:r w:rsidR="000E41CF">
        <w:rPr>
          <w:rFonts w:cs="Arial"/>
        </w:rPr>
        <w:t>email</w:t>
      </w:r>
      <w:r w:rsidRPr="00394AD6">
        <w:rPr>
          <w:rFonts w:cs="Arial"/>
        </w:rPr>
        <w:t xml:space="preserve"> the </w:t>
      </w:r>
      <w:r w:rsidRPr="00394AD6">
        <w:rPr>
          <w:rFonts w:cs="Arial"/>
          <w:u w:val="single"/>
        </w:rPr>
        <w:t>original</w:t>
      </w:r>
      <w:r w:rsidRPr="00394AD6">
        <w:rPr>
          <w:rFonts w:cs="Arial"/>
        </w:rPr>
        <w:t xml:space="preserve"> receipts to the financial approver as detailed on the online form.  Print a copy of the claim page to send to GLREF.</w:t>
      </w:r>
    </w:p>
    <w:p w:rsidR="00B36350" w:rsidRPr="00394AD6" w:rsidRDefault="00B36350" w:rsidP="00C2676B">
      <w:pPr>
        <w:autoSpaceDE w:val="0"/>
        <w:autoSpaceDN w:val="0"/>
        <w:adjustRightInd w:val="0"/>
        <w:jc w:val="both"/>
        <w:rPr>
          <w:rFonts w:cs="Arial"/>
        </w:rPr>
      </w:pPr>
    </w:p>
    <w:p w:rsidR="00B36350" w:rsidRPr="00394AD6" w:rsidRDefault="000E41CF" w:rsidP="00B36350">
      <w:pPr>
        <w:numPr>
          <w:ilvl w:val="0"/>
          <w:numId w:val="13"/>
        </w:numPr>
        <w:tabs>
          <w:tab w:val="left" w:pos="709"/>
          <w:tab w:val="num" w:pos="1134"/>
        </w:tabs>
        <w:autoSpaceDE w:val="0"/>
        <w:autoSpaceDN w:val="0"/>
        <w:adjustRightInd w:val="0"/>
        <w:ind w:left="1134" w:hanging="425"/>
        <w:jc w:val="both"/>
        <w:rPr>
          <w:rFonts w:cs="Arial"/>
        </w:rPr>
      </w:pPr>
      <w:r>
        <w:rPr>
          <w:rFonts w:cs="Arial"/>
        </w:rPr>
        <w:t>Email</w:t>
      </w:r>
      <w:r w:rsidR="00B36350" w:rsidRPr="00394AD6">
        <w:rPr>
          <w:rFonts w:cs="Arial"/>
        </w:rPr>
        <w:t xml:space="preserve"> GLREF </w:t>
      </w:r>
      <w:r w:rsidR="00B36350" w:rsidRPr="00394AD6">
        <w:rPr>
          <w:rFonts w:cs="Arial"/>
          <w:u w:val="single"/>
        </w:rPr>
        <w:t>copies</w:t>
      </w:r>
      <w:r w:rsidR="00B36350" w:rsidRPr="00394AD6">
        <w:rPr>
          <w:rFonts w:cs="Arial"/>
        </w:rPr>
        <w:t xml:space="preserve"> of all the receipts.  If these expenses have been charged to a credit card, please also send copies of the relevant parts of the statement to show the exact amounts changed in NZD.  </w:t>
      </w:r>
    </w:p>
    <w:p w:rsidR="00B36350" w:rsidRPr="00394AD6" w:rsidRDefault="00B36350" w:rsidP="00C2676B">
      <w:pPr>
        <w:autoSpaceDE w:val="0"/>
        <w:autoSpaceDN w:val="0"/>
        <w:adjustRightInd w:val="0"/>
        <w:jc w:val="both"/>
        <w:rPr>
          <w:rFonts w:cs="Arial"/>
        </w:rPr>
      </w:pPr>
    </w:p>
    <w:p w:rsidR="00B36350" w:rsidRPr="00394AD6" w:rsidRDefault="00B36350" w:rsidP="00B36350">
      <w:pPr>
        <w:numPr>
          <w:ilvl w:val="0"/>
          <w:numId w:val="13"/>
        </w:numPr>
        <w:tabs>
          <w:tab w:val="left" w:pos="709"/>
          <w:tab w:val="num" w:pos="1134"/>
        </w:tabs>
        <w:autoSpaceDE w:val="0"/>
        <w:autoSpaceDN w:val="0"/>
        <w:adjustRightInd w:val="0"/>
        <w:ind w:left="1134" w:hanging="425"/>
        <w:jc w:val="both"/>
        <w:rPr>
          <w:rFonts w:cs="Arial"/>
        </w:rPr>
      </w:pPr>
      <w:r w:rsidRPr="00394AD6">
        <w:rPr>
          <w:rFonts w:cs="Arial"/>
        </w:rPr>
        <w:t xml:space="preserve">GLREF will reconcile the receipts against the travel award then reimburse the CPE account.  If you paid for some of the expenses yourself, you will be reimbursed for these through payroll.  Please note you will not receive payment directly from GLREF. </w:t>
      </w:r>
    </w:p>
    <w:p w:rsidR="00B36350" w:rsidRPr="00394AD6" w:rsidRDefault="00B36350" w:rsidP="00C2676B">
      <w:pPr>
        <w:autoSpaceDE w:val="0"/>
        <w:autoSpaceDN w:val="0"/>
        <w:adjustRightInd w:val="0"/>
        <w:jc w:val="both"/>
        <w:rPr>
          <w:rFonts w:cs="Arial"/>
        </w:rPr>
      </w:pPr>
    </w:p>
    <w:p w:rsidR="00B36350" w:rsidRPr="00394AD6" w:rsidRDefault="00B36350" w:rsidP="00B36350">
      <w:pPr>
        <w:numPr>
          <w:ilvl w:val="0"/>
          <w:numId w:val="13"/>
        </w:numPr>
        <w:tabs>
          <w:tab w:val="left" w:pos="709"/>
          <w:tab w:val="num" w:pos="1134"/>
          <w:tab w:val="left" w:leader="underscore" w:pos="9639"/>
        </w:tabs>
        <w:suppressAutoHyphens/>
        <w:autoSpaceDE w:val="0"/>
        <w:autoSpaceDN w:val="0"/>
        <w:adjustRightInd w:val="0"/>
        <w:ind w:left="1134" w:hanging="425"/>
        <w:jc w:val="both"/>
        <w:rPr>
          <w:rFonts w:cs="Arial"/>
          <w:spacing w:val="-2"/>
        </w:rPr>
      </w:pPr>
      <w:r w:rsidRPr="00394AD6">
        <w:rPr>
          <w:rFonts w:cs="Arial"/>
          <w:spacing w:val="-2"/>
        </w:rPr>
        <w:t xml:space="preserve">The funding number (which is advised in the letter from GLREF when you are awarded funding) should be quoted on all correspondence. </w:t>
      </w:r>
    </w:p>
    <w:p w:rsidR="00B36350" w:rsidRPr="00394AD6" w:rsidRDefault="00B36350" w:rsidP="00C2676B">
      <w:pPr>
        <w:tabs>
          <w:tab w:val="left" w:leader="underscore" w:pos="9639"/>
        </w:tabs>
        <w:suppressAutoHyphens/>
        <w:autoSpaceDE w:val="0"/>
        <w:autoSpaceDN w:val="0"/>
        <w:adjustRightInd w:val="0"/>
        <w:jc w:val="both"/>
        <w:rPr>
          <w:rFonts w:cs="Arial"/>
          <w:spacing w:val="-2"/>
        </w:rPr>
      </w:pPr>
    </w:p>
    <w:p w:rsidR="00DB64F3" w:rsidRPr="00394AD6" w:rsidRDefault="00D3378F" w:rsidP="001E6D8C">
      <w:pPr>
        <w:pStyle w:val="Heading3"/>
        <w:rPr>
          <w:lang w:val="en-NZ"/>
        </w:rPr>
      </w:pPr>
      <w:bookmarkStart w:id="136" w:name="_Toc389833330"/>
      <w:bookmarkStart w:id="137" w:name="_Toc395531417"/>
      <w:r w:rsidRPr="00394AD6">
        <w:rPr>
          <w:lang w:val="en-NZ"/>
        </w:rPr>
        <w:t>5</w:t>
      </w:r>
      <w:r w:rsidR="00BD4C82" w:rsidRPr="00394AD6">
        <w:rPr>
          <w:lang w:val="en-NZ"/>
        </w:rPr>
        <w:t>.1.</w:t>
      </w:r>
      <w:r w:rsidR="00B36350" w:rsidRPr="00394AD6">
        <w:rPr>
          <w:lang w:val="en-NZ"/>
        </w:rPr>
        <w:t>5</w:t>
      </w:r>
      <w:r w:rsidR="00BD4C82" w:rsidRPr="00394AD6">
        <w:rPr>
          <w:lang w:val="en-NZ"/>
        </w:rPr>
        <w:tab/>
      </w:r>
      <w:r w:rsidR="00DA1698" w:rsidRPr="00394AD6">
        <w:rPr>
          <w:lang w:val="en-NZ"/>
        </w:rPr>
        <w:t xml:space="preserve">Travel </w:t>
      </w:r>
      <w:r w:rsidR="000D129D">
        <w:rPr>
          <w:lang w:val="en-NZ"/>
        </w:rPr>
        <w:t>Funding</w:t>
      </w:r>
      <w:r w:rsidR="00DA1698" w:rsidRPr="00394AD6">
        <w:rPr>
          <w:lang w:val="en-NZ"/>
        </w:rPr>
        <w:t xml:space="preserve"> </w:t>
      </w:r>
      <w:r w:rsidR="008B6FC6" w:rsidRPr="00394AD6">
        <w:rPr>
          <w:lang w:val="en-NZ"/>
        </w:rPr>
        <w:t>Application form overleaf.</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085A3E" w:rsidRPr="00394AD6" w:rsidRDefault="00085A3E" w:rsidP="001E6D8C">
      <w:pPr>
        <w:tabs>
          <w:tab w:val="left" w:pos="709"/>
        </w:tabs>
        <w:ind w:left="709" w:hanging="709"/>
        <w:jc w:val="both"/>
      </w:pPr>
    </w:p>
    <w:p w:rsidR="00C66703" w:rsidRPr="00394AD6" w:rsidRDefault="00E133EC" w:rsidP="00C2676B">
      <w:pPr>
        <w:pStyle w:val="BodyText"/>
        <w:spacing w:after="0"/>
        <w:jc w:val="center"/>
        <w:rPr>
          <w:rFonts w:cs="Arial"/>
          <w:spacing w:val="-3"/>
          <w:sz w:val="22"/>
          <w:szCs w:val="22"/>
          <w:lang w:val="en-NZ"/>
        </w:rPr>
      </w:pPr>
      <w:r w:rsidRPr="00394AD6">
        <w:rPr>
          <w:rFonts w:cs="Arial"/>
          <w:b/>
          <w:spacing w:val="-3"/>
          <w:szCs w:val="24"/>
          <w:u w:val="single"/>
          <w:lang w:val="en-NZ"/>
        </w:rPr>
        <w:br w:type="page"/>
      </w:r>
      <w:r w:rsidR="00C66703" w:rsidRPr="00C2676B">
        <w:rPr>
          <w:rFonts w:ascii="Arial Rounded MT Bold" w:hAnsi="Arial Rounded MT Bold"/>
          <w:b/>
          <w:sz w:val="28"/>
          <w:szCs w:val="32"/>
          <w:lang w:val="en-NZ"/>
        </w:rPr>
        <w:lastRenderedPageBreak/>
        <w:t>GREEN LANE RESEARCH AND EDUCATIONAL FUND BOARD</w:t>
      </w:r>
    </w:p>
    <w:p w:rsidR="00C66703" w:rsidRPr="00394AD6" w:rsidRDefault="008E4112" w:rsidP="00C2676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cs="Arial"/>
          <w:spacing w:val="-3"/>
        </w:rPr>
      </w:pPr>
      <w:r>
        <w:rPr>
          <w:rFonts w:cs="Arial"/>
          <w:noProof/>
          <w:spacing w:val="-3"/>
          <w:lang w:eastAsia="en-NZ"/>
        </w:rPr>
        <mc:AlternateContent>
          <mc:Choice Requires="wpg">
            <w:drawing>
              <wp:anchor distT="0" distB="0" distL="114300" distR="114300" simplePos="0" relativeHeight="251656704" behindDoc="0" locked="0" layoutInCell="1" allowOverlap="1">
                <wp:simplePos x="0" y="0"/>
                <wp:positionH relativeFrom="column">
                  <wp:posOffset>4640580</wp:posOffset>
                </wp:positionH>
                <wp:positionV relativeFrom="paragraph">
                  <wp:posOffset>-4445</wp:posOffset>
                </wp:positionV>
                <wp:extent cx="1028700" cy="1122045"/>
                <wp:effectExtent l="0" t="0" r="0" b="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122045"/>
                          <a:chOff x="8901" y="1264"/>
                          <a:chExt cx="1800" cy="2160"/>
                        </a:xfrm>
                      </wpg:grpSpPr>
                      <pic:pic xmlns:pic="http://schemas.openxmlformats.org/drawingml/2006/picture">
                        <pic:nvPicPr>
                          <pic:cNvPr id="8" name="Picture 16" descr="GLREF%20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081" y="1264"/>
                            <a:ext cx="1421"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7"/>
                        <wps:cNvSpPr txBox="1">
                          <a:spLocks noChangeArrowheads="1"/>
                        </wps:cNvSpPr>
                        <wps:spPr bwMode="auto">
                          <a:xfrm>
                            <a:off x="8901" y="288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D3D" w:rsidRPr="00E5581C" w:rsidRDefault="001E5D3D" w:rsidP="00C66703">
                              <w:pPr>
                                <w:jc w:val="center"/>
                                <w:rPr>
                                  <w:rFonts w:cs="Arial"/>
                                  <w:i/>
                                  <w:color w:val="333399"/>
                                  <w:sz w:val="14"/>
                                  <w:szCs w:val="14"/>
                                </w:rPr>
                              </w:pPr>
                              <w:r w:rsidRPr="00803FC8">
                                <w:rPr>
                                  <w:rFonts w:cs="Arial"/>
                                  <w:i/>
                                  <w:color w:val="333399"/>
                                  <w:sz w:val="12"/>
                                  <w:szCs w:val="12"/>
                                </w:rPr>
                                <w:t>Charities Commission</w:t>
                              </w:r>
                              <w:r w:rsidRPr="00E5581C">
                                <w:rPr>
                                  <w:rFonts w:cs="Arial"/>
                                  <w:i/>
                                  <w:color w:val="333399"/>
                                  <w:sz w:val="14"/>
                                  <w:szCs w:val="14"/>
                                </w:rPr>
                                <w:t xml:space="preserve"> </w:t>
                              </w:r>
                              <w:r>
                                <w:rPr>
                                  <w:rFonts w:cs="Arial"/>
                                  <w:i/>
                                  <w:color w:val="333399"/>
                                  <w:sz w:val="14"/>
                                  <w:szCs w:val="14"/>
                                </w:rPr>
                                <w:t>registration</w:t>
                              </w:r>
                              <w:r w:rsidRPr="00E5581C">
                                <w:rPr>
                                  <w:rFonts w:cs="Arial"/>
                                  <w:i/>
                                  <w:color w:val="333399"/>
                                  <w:sz w:val="14"/>
                                  <w:szCs w:val="14"/>
                                </w:rPr>
                                <w:t xml:space="preserve"> CC21111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365.4pt;margin-top:-.35pt;width:81pt;height:88.35pt;z-index:251656704" coordorigin="8901,1264" coordsize="180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GLREF%20logo" style="position:absolute;left:9081;top:1264;width:1421;height:1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">
                  <v:imagedata r:id="rId14" o:title="GLREF%20logo"/>
                </v:shape>
                <v:shapetype id="_x0000_t202" coordsize="21600,21600" o:spt="202" path="m,l,21600r21600,l21600,xe">
                  <v:stroke joinstyle="miter"/>
                  <v:path gradientshapeok="t" o:connecttype="rect"/>
                </v:shapetype>
                <v:shape id="Text Box 17" o:spid="_x0000_s1029" type="#_x0000_t202" style="position:absolute;left:8901;top:288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E5D3D" w:rsidRPr="00E5581C" w:rsidRDefault="001E5D3D" w:rsidP="00C66703">
                        <w:pPr>
                          <w:jc w:val="center"/>
                          <w:rPr>
                            <w:rFonts w:cs="Arial"/>
                            <w:i/>
                            <w:color w:val="333399"/>
                            <w:sz w:val="14"/>
                            <w:szCs w:val="14"/>
                          </w:rPr>
                        </w:pPr>
                        <w:r w:rsidRPr="00803FC8">
                          <w:rPr>
                            <w:rFonts w:cs="Arial"/>
                            <w:i/>
                            <w:color w:val="333399"/>
                            <w:sz w:val="12"/>
                            <w:szCs w:val="12"/>
                          </w:rPr>
                          <w:t>Charities Commission</w:t>
                        </w:r>
                        <w:r w:rsidRPr="00E5581C">
                          <w:rPr>
                            <w:rFonts w:cs="Arial"/>
                            <w:i/>
                            <w:color w:val="333399"/>
                            <w:sz w:val="14"/>
                            <w:szCs w:val="14"/>
                          </w:rPr>
                          <w:t xml:space="preserve"> </w:t>
                        </w:r>
                        <w:r>
                          <w:rPr>
                            <w:rFonts w:cs="Arial"/>
                            <w:i/>
                            <w:color w:val="333399"/>
                            <w:sz w:val="14"/>
                            <w:szCs w:val="14"/>
                          </w:rPr>
                          <w:t>registration</w:t>
                        </w:r>
                        <w:r w:rsidRPr="00E5581C">
                          <w:rPr>
                            <w:rFonts w:cs="Arial"/>
                            <w:i/>
                            <w:color w:val="333399"/>
                            <w:sz w:val="14"/>
                            <w:szCs w:val="14"/>
                          </w:rPr>
                          <w:t xml:space="preserve"> CC21111</w:t>
                        </w:r>
                      </w:p>
                    </w:txbxContent>
                  </v:textbox>
                </v:shape>
              </v:group>
            </w:pict>
          </mc:Fallback>
        </mc:AlternateContent>
      </w:r>
    </w:p>
    <w:p w:rsidR="00C66703" w:rsidRPr="00C2676B" w:rsidRDefault="00C66703" w:rsidP="00C6670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cs="Arial"/>
          <w:b/>
          <w:spacing w:val="-2"/>
          <w:sz w:val="16"/>
          <w:szCs w:val="16"/>
        </w:rPr>
      </w:pPr>
      <w:r w:rsidRPr="00C2676B">
        <w:rPr>
          <w:rFonts w:cs="Arial"/>
          <w:b/>
          <w:spacing w:val="-2"/>
          <w:sz w:val="16"/>
          <w:szCs w:val="16"/>
        </w:rPr>
        <w:t>Address all correspondence to:</w:t>
      </w:r>
    </w:p>
    <w:p w:rsidR="00C66703" w:rsidRPr="007D32D8" w:rsidRDefault="00153C8B" w:rsidP="00C66703">
      <w:pPr>
        <w:tabs>
          <w:tab w:val="left" w:pos="-720"/>
        </w:tabs>
        <w:suppressAutoHyphens/>
        <w:jc w:val="both"/>
        <w:rPr>
          <w:rFonts w:cs="Arial"/>
          <w:spacing w:val="-3"/>
          <w:sz w:val="12"/>
          <w:szCs w:val="16"/>
        </w:rPr>
      </w:pPr>
      <w:r w:rsidRPr="00153C8B">
        <w:rPr>
          <w:rFonts w:cs="Arial"/>
          <w:spacing w:val="-2"/>
          <w:sz w:val="12"/>
          <w:szCs w:val="16"/>
        </w:rPr>
        <w:t>Sarah O'Connell</w:t>
      </w:r>
    </w:p>
    <w:p w:rsidR="00C66703" w:rsidRPr="007D32D8" w:rsidRDefault="00C66703" w:rsidP="00C66703">
      <w:pPr>
        <w:tabs>
          <w:tab w:val="left" w:pos="-720"/>
          <w:tab w:val="right" w:pos="9639"/>
        </w:tabs>
        <w:suppressAutoHyphens/>
        <w:rPr>
          <w:rFonts w:cs="Arial"/>
          <w:spacing w:val="-2"/>
          <w:sz w:val="12"/>
          <w:szCs w:val="16"/>
        </w:rPr>
      </w:pPr>
      <w:r w:rsidRPr="007D32D8">
        <w:rPr>
          <w:rFonts w:cs="Arial"/>
          <w:spacing w:val="-2"/>
          <w:sz w:val="12"/>
          <w:szCs w:val="16"/>
        </w:rPr>
        <w:t>Administrator Green Lane Research &amp; Educational Fund Board</w:t>
      </w:r>
    </w:p>
    <w:p w:rsidR="00C66703" w:rsidRPr="007D32D8" w:rsidRDefault="00C66703" w:rsidP="00C66703">
      <w:pPr>
        <w:tabs>
          <w:tab w:val="left" w:pos="-720"/>
        </w:tabs>
        <w:suppressAutoHyphens/>
        <w:jc w:val="both"/>
        <w:rPr>
          <w:rFonts w:cs="Arial"/>
          <w:spacing w:val="-2"/>
          <w:sz w:val="12"/>
          <w:szCs w:val="16"/>
        </w:rPr>
      </w:pPr>
      <w:r w:rsidRPr="007D32D8">
        <w:rPr>
          <w:rFonts w:cs="Arial"/>
          <w:spacing w:val="-2"/>
          <w:sz w:val="12"/>
          <w:szCs w:val="16"/>
        </w:rPr>
        <w:t>PO Box 110042</w:t>
      </w:r>
    </w:p>
    <w:p w:rsidR="00C66703" w:rsidRPr="007D32D8" w:rsidRDefault="00C66703" w:rsidP="00C667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800"/>
          <w:tab w:val="right" w:pos="9639"/>
        </w:tabs>
        <w:suppressAutoHyphens/>
        <w:jc w:val="both"/>
        <w:rPr>
          <w:rFonts w:cs="Arial"/>
          <w:spacing w:val="-2"/>
          <w:sz w:val="12"/>
          <w:szCs w:val="16"/>
        </w:rPr>
      </w:pPr>
      <w:r w:rsidRPr="007D32D8">
        <w:rPr>
          <w:rFonts w:cs="Arial"/>
          <w:spacing w:val="-2"/>
          <w:sz w:val="12"/>
          <w:szCs w:val="16"/>
        </w:rPr>
        <w:t>Auckland City Hospital</w:t>
      </w:r>
    </w:p>
    <w:p w:rsidR="00C66703" w:rsidRPr="007D32D8" w:rsidRDefault="00C66703" w:rsidP="00C667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800"/>
        </w:tabs>
        <w:suppressAutoHyphens/>
        <w:jc w:val="both"/>
        <w:rPr>
          <w:rFonts w:cs="Arial"/>
          <w:spacing w:val="-2"/>
          <w:sz w:val="12"/>
          <w:szCs w:val="16"/>
        </w:rPr>
      </w:pPr>
      <w:r w:rsidRPr="007D32D8">
        <w:rPr>
          <w:rFonts w:cs="Arial"/>
          <w:spacing w:val="-2"/>
          <w:sz w:val="12"/>
          <w:szCs w:val="16"/>
        </w:rPr>
        <w:t>AUCKLAND 1148</w:t>
      </w:r>
    </w:p>
    <w:p w:rsidR="00C66703" w:rsidRPr="007D32D8" w:rsidRDefault="00C66703" w:rsidP="00C667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jc w:val="both"/>
        <w:rPr>
          <w:rFonts w:cs="Arial"/>
          <w:spacing w:val="-2"/>
          <w:sz w:val="12"/>
          <w:szCs w:val="16"/>
        </w:rPr>
      </w:pPr>
    </w:p>
    <w:p w:rsidR="00C66703" w:rsidRPr="007D32D8" w:rsidRDefault="00C66703" w:rsidP="00C667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jc w:val="both"/>
        <w:rPr>
          <w:rFonts w:cs="Arial"/>
          <w:spacing w:val="-2"/>
          <w:sz w:val="12"/>
          <w:szCs w:val="16"/>
        </w:rPr>
      </w:pPr>
      <w:r w:rsidRPr="007D32D8">
        <w:rPr>
          <w:rFonts w:cs="Arial"/>
          <w:spacing w:val="-2"/>
          <w:sz w:val="12"/>
          <w:szCs w:val="16"/>
        </w:rPr>
        <w:t>Tel: +64 9 3074949 ext 23730</w:t>
      </w:r>
    </w:p>
    <w:p w:rsidR="00C66703" w:rsidRPr="007D32D8" w:rsidRDefault="00C2676B" w:rsidP="00C667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jc w:val="both"/>
        <w:rPr>
          <w:rFonts w:cs="Arial"/>
          <w:spacing w:val="-2"/>
          <w:sz w:val="12"/>
          <w:szCs w:val="16"/>
        </w:rPr>
      </w:pPr>
      <w:r w:rsidRPr="007D32D8">
        <w:rPr>
          <w:rFonts w:cs="Arial"/>
          <w:spacing w:val="-2"/>
          <w:sz w:val="12"/>
          <w:szCs w:val="16"/>
        </w:rPr>
        <w:t>Email</w:t>
      </w:r>
      <w:r w:rsidR="00C66703" w:rsidRPr="007D32D8">
        <w:rPr>
          <w:rFonts w:cs="Arial"/>
          <w:spacing w:val="-2"/>
          <w:sz w:val="12"/>
          <w:szCs w:val="16"/>
        </w:rPr>
        <w:t xml:space="preserve">: </w:t>
      </w:r>
      <w:r w:rsidR="00153C8B" w:rsidRPr="00153C8B">
        <w:rPr>
          <w:rFonts w:cs="Arial"/>
          <w:spacing w:val="-2"/>
          <w:sz w:val="12"/>
          <w:szCs w:val="16"/>
        </w:rPr>
        <w:t>SOConnell2@adhb.govt.nz</w:t>
      </w:r>
    </w:p>
    <w:p w:rsidR="00C66703" w:rsidRPr="00394AD6" w:rsidRDefault="00C2676B" w:rsidP="0098192B">
      <w:pPr>
        <w:tabs>
          <w:tab w:val="right" w:leader="underscore" w:pos="8930"/>
        </w:tabs>
        <w:suppressAutoHyphens/>
        <w:jc w:val="both"/>
        <w:rPr>
          <w:rFonts w:cs="Arial"/>
          <w:spacing w:val="-2"/>
        </w:rPr>
      </w:pPr>
      <w:r>
        <w:rPr>
          <w:rFonts w:cs="Arial"/>
          <w:spacing w:val="-2"/>
        </w:rPr>
        <w:tab/>
      </w:r>
    </w:p>
    <w:p w:rsidR="00C66703" w:rsidRPr="0098192B" w:rsidRDefault="00C66703" w:rsidP="007D32D8">
      <w:pPr>
        <w:tabs>
          <w:tab w:val="left" w:leader="underscore" w:pos="9639"/>
        </w:tabs>
        <w:suppressAutoHyphens/>
        <w:jc w:val="both"/>
        <w:rPr>
          <w:rFonts w:cs="Arial"/>
          <w:spacing w:val="-2"/>
          <w:sz w:val="12"/>
        </w:rPr>
      </w:pPr>
    </w:p>
    <w:p w:rsidR="00054124" w:rsidRPr="00394AD6" w:rsidRDefault="00054124" w:rsidP="00C2676B">
      <w:pPr>
        <w:pStyle w:val="Heading1"/>
        <w:jc w:val="center"/>
      </w:pPr>
      <w:bookmarkStart w:id="138" w:name="_Toc389833331"/>
      <w:bookmarkStart w:id="139" w:name="_Toc395531418"/>
      <w:r w:rsidRPr="00394AD6">
        <w:t>APPLICATION FOR CONFERENCE/TRAVEL SUPPORT</w:t>
      </w:r>
      <w:bookmarkEnd w:id="138"/>
      <w:bookmarkEnd w:id="139"/>
    </w:p>
    <w:p w:rsidR="00877A6B" w:rsidRPr="003C0A2A" w:rsidRDefault="00877A6B" w:rsidP="00877A6B">
      <w:pPr>
        <w:tabs>
          <w:tab w:val="left" w:leader="underscore" w:pos="4820"/>
          <w:tab w:val="right" w:leader="underscore" w:pos="8930"/>
        </w:tabs>
        <w:suppressAutoHyphens/>
        <w:jc w:val="center"/>
        <w:rPr>
          <w:rFonts w:cs="Arial"/>
          <w:color w:val="C00000"/>
          <w:spacing w:val="-2"/>
        </w:rPr>
      </w:pPr>
      <w:r w:rsidRPr="003C0A2A">
        <w:rPr>
          <w:rFonts w:cs="Arial"/>
          <w:b/>
          <w:color w:val="C00000"/>
          <w:szCs w:val="18"/>
        </w:rPr>
        <w:t>(Closing date</w:t>
      </w:r>
      <w:r w:rsidR="003C0A2A">
        <w:rPr>
          <w:rFonts w:cs="Arial"/>
          <w:b/>
          <w:color w:val="C00000"/>
          <w:szCs w:val="18"/>
        </w:rPr>
        <w:t>s</w:t>
      </w:r>
      <w:r w:rsidR="00C67790" w:rsidRPr="003C0A2A">
        <w:rPr>
          <w:rFonts w:cs="Arial"/>
          <w:b/>
          <w:color w:val="C00000"/>
          <w:szCs w:val="18"/>
        </w:rPr>
        <w:t>:</w:t>
      </w:r>
      <w:r w:rsidRPr="003C0A2A">
        <w:rPr>
          <w:rFonts w:cs="Arial"/>
          <w:b/>
          <w:color w:val="C00000"/>
          <w:szCs w:val="18"/>
        </w:rPr>
        <w:t xml:space="preserve"> </w:t>
      </w:r>
      <w:r w:rsidR="00143BE9" w:rsidRPr="00143BE9">
        <w:rPr>
          <w:b/>
          <w:color w:val="C00000"/>
        </w:rPr>
        <w:t>2</w:t>
      </w:r>
      <w:r w:rsidR="00B44F46">
        <w:rPr>
          <w:b/>
          <w:color w:val="C00000"/>
        </w:rPr>
        <w:t>6</w:t>
      </w:r>
      <w:r w:rsidR="00143BE9" w:rsidRPr="00143BE9">
        <w:rPr>
          <w:b/>
          <w:color w:val="C00000"/>
        </w:rPr>
        <w:t xml:space="preserve"> January, 1</w:t>
      </w:r>
      <w:r w:rsidR="00B44F46">
        <w:rPr>
          <w:b/>
          <w:color w:val="C00000"/>
        </w:rPr>
        <w:t>2</w:t>
      </w:r>
      <w:r w:rsidR="00143BE9" w:rsidRPr="00143BE9">
        <w:rPr>
          <w:b/>
          <w:color w:val="C00000"/>
        </w:rPr>
        <w:t xml:space="preserve"> April, 1</w:t>
      </w:r>
      <w:r w:rsidR="00B44F46">
        <w:rPr>
          <w:b/>
          <w:color w:val="C00000"/>
        </w:rPr>
        <w:t>2</w:t>
      </w:r>
      <w:r w:rsidR="00143BE9" w:rsidRPr="00143BE9">
        <w:rPr>
          <w:b/>
          <w:color w:val="C00000"/>
        </w:rPr>
        <w:t xml:space="preserve"> July and 1</w:t>
      </w:r>
      <w:r w:rsidR="00B44F46">
        <w:rPr>
          <w:b/>
          <w:color w:val="C00000"/>
        </w:rPr>
        <w:t>1</w:t>
      </w:r>
      <w:r w:rsidR="00143BE9" w:rsidRPr="00143BE9">
        <w:rPr>
          <w:b/>
          <w:color w:val="C00000"/>
        </w:rPr>
        <w:t xml:space="preserve"> October</w:t>
      </w:r>
      <w:r w:rsidRPr="003C0A2A">
        <w:rPr>
          <w:rFonts w:cs="Arial"/>
          <w:b/>
          <w:color w:val="C00000"/>
          <w:szCs w:val="18"/>
        </w:rPr>
        <w:t>)</w:t>
      </w:r>
    </w:p>
    <w:p w:rsidR="00877A6B" w:rsidRDefault="00877A6B" w:rsidP="00C2676B">
      <w:pPr>
        <w:tabs>
          <w:tab w:val="left" w:leader="underscore" w:pos="4820"/>
          <w:tab w:val="right" w:leader="underscore" w:pos="8930"/>
        </w:tabs>
        <w:suppressAutoHyphens/>
        <w:rPr>
          <w:rFonts w:cs="Arial"/>
          <w:spacing w:val="-2"/>
        </w:rPr>
      </w:pPr>
    </w:p>
    <w:p w:rsidR="00054124" w:rsidRPr="007D32D8" w:rsidRDefault="00054124" w:rsidP="00C2676B">
      <w:pPr>
        <w:tabs>
          <w:tab w:val="left" w:leader="underscore" w:pos="4820"/>
          <w:tab w:val="right" w:leader="underscore" w:pos="8930"/>
        </w:tabs>
        <w:suppressAutoHyphens/>
        <w:rPr>
          <w:rFonts w:cs="Arial"/>
          <w:spacing w:val="-2"/>
          <w:sz w:val="18"/>
          <w:szCs w:val="18"/>
        </w:rPr>
      </w:pPr>
      <w:r w:rsidRPr="007D32D8">
        <w:rPr>
          <w:rFonts w:cs="Arial"/>
          <w:b/>
          <w:spacing w:val="-2"/>
          <w:sz w:val="18"/>
          <w:szCs w:val="18"/>
        </w:rPr>
        <w:t>Name:</w:t>
      </w:r>
      <w:r w:rsidRPr="007D32D8">
        <w:rPr>
          <w:rFonts w:cs="Arial"/>
          <w:spacing w:val="-2"/>
          <w:sz w:val="18"/>
          <w:szCs w:val="18"/>
        </w:rPr>
        <w:tab/>
        <w:t xml:space="preserve"> </w:t>
      </w:r>
      <w:r w:rsidRPr="007D32D8">
        <w:rPr>
          <w:rFonts w:cs="Arial"/>
          <w:b/>
          <w:spacing w:val="-2"/>
          <w:sz w:val="18"/>
          <w:szCs w:val="18"/>
        </w:rPr>
        <w:t>Employee No:</w:t>
      </w:r>
      <w:r w:rsidRPr="007D32D8">
        <w:rPr>
          <w:rFonts w:cs="Arial"/>
          <w:spacing w:val="-2"/>
          <w:sz w:val="18"/>
          <w:szCs w:val="18"/>
        </w:rPr>
        <w:tab/>
      </w:r>
    </w:p>
    <w:p w:rsidR="00054124" w:rsidRPr="007D32D8" w:rsidRDefault="00054124" w:rsidP="00054124">
      <w:pPr>
        <w:tabs>
          <w:tab w:val="left" w:leader="underscore" w:pos="4820"/>
          <w:tab w:val="left" w:leader="underscore" w:pos="9781"/>
        </w:tabs>
        <w:suppressAutoHyphens/>
        <w:rPr>
          <w:rFonts w:cs="Arial"/>
          <w:spacing w:val="-2"/>
          <w:sz w:val="18"/>
          <w:szCs w:val="18"/>
        </w:rPr>
      </w:pPr>
    </w:p>
    <w:p w:rsidR="00054124" w:rsidRPr="007D32D8" w:rsidRDefault="00054124" w:rsidP="00C2676B">
      <w:pPr>
        <w:tabs>
          <w:tab w:val="left" w:leader="underscore" w:pos="4820"/>
          <w:tab w:val="right" w:leader="underscore" w:pos="8930"/>
        </w:tabs>
        <w:suppressAutoHyphens/>
        <w:rPr>
          <w:rFonts w:cs="Arial"/>
          <w:spacing w:val="-2"/>
          <w:sz w:val="18"/>
          <w:szCs w:val="18"/>
        </w:rPr>
      </w:pPr>
      <w:r w:rsidRPr="007D32D8">
        <w:rPr>
          <w:rFonts w:cs="Arial"/>
          <w:b/>
          <w:spacing w:val="-2"/>
          <w:sz w:val="18"/>
          <w:szCs w:val="18"/>
        </w:rPr>
        <w:t>Position:</w:t>
      </w:r>
      <w:r w:rsidRPr="007D32D8">
        <w:rPr>
          <w:rFonts w:cs="Arial"/>
          <w:spacing w:val="-2"/>
          <w:sz w:val="18"/>
          <w:szCs w:val="18"/>
        </w:rPr>
        <w:tab/>
        <w:t xml:space="preserve"> </w:t>
      </w:r>
      <w:r w:rsidRPr="007D32D8">
        <w:rPr>
          <w:rFonts w:cs="Arial"/>
          <w:b/>
          <w:spacing w:val="-2"/>
          <w:sz w:val="18"/>
          <w:szCs w:val="18"/>
        </w:rPr>
        <w:t>Department:</w:t>
      </w:r>
      <w:r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C2676B">
      <w:pPr>
        <w:tabs>
          <w:tab w:val="left" w:pos="709"/>
          <w:tab w:val="right" w:leader="underscore" w:pos="8930"/>
        </w:tabs>
        <w:suppressAutoHyphens/>
        <w:rPr>
          <w:rFonts w:cs="Arial"/>
          <w:spacing w:val="-2"/>
          <w:sz w:val="18"/>
          <w:szCs w:val="18"/>
        </w:rPr>
      </w:pPr>
      <w:r w:rsidRPr="007D32D8">
        <w:rPr>
          <w:rFonts w:cs="Arial"/>
          <w:b/>
          <w:spacing w:val="-2"/>
          <w:sz w:val="18"/>
          <w:szCs w:val="18"/>
        </w:rPr>
        <w:t>How long have you held this position?</w:t>
      </w:r>
      <w:r w:rsidRPr="007D32D8">
        <w:rPr>
          <w:rFonts w:cs="Arial"/>
          <w:spacing w:val="-2"/>
          <w:sz w:val="18"/>
          <w:szCs w:val="18"/>
        </w:rPr>
        <w:tab/>
      </w:r>
    </w:p>
    <w:p w:rsidR="00054124" w:rsidRPr="007D32D8" w:rsidRDefault="00054124" w:rsidP="00054124">
      <w:pPr>
        <w:tabs>
          <w:tab w:val="left" w:pos="709"/>
          <w:tab w:val="left" w:leader="underscore" w:pos="4820"/>
          <w:tab w:val="left" w:pos="4962"/>
          <w:tab w:val="left" w:leader="underscore" w:pos="9781"/>
        </w:tabs>
        <w:suppressAutoHyphens/>
        <w:rPr>
          <w:rFonts w:cs="Arial"/>
          <w:spacing w:val="-2"/>
          <w:sz w:val="18"/>
          <w:szCs w:val="18"/>
        </w:rPr>
      </w:pPr>
    </w:p>
    <w:p w:rsidR="00054124" w:rsidRPr="007D32D8" w:rsidRDefault="00DB6906" w:rsidP="00C2676B">
      <w:pPr>
        <w:tabs>
          <w:tab w:val="right" w:leader="underscore" w:pos="8930"/>
        </w:tabs>
        <w:suppressAutoHyphens/>
        <w:rPr>
          <w:rFonts w:cs="Arial"/>
          <w:spacing w:val="-2"/>
          <w:sz w:val="18"/>
          <w:szCs w:val="18"/>
        </w:rPr>
      </w:pPr>
      <w:r w:rsidRPr="007D32D8">
        <w:rPr>
          <w:rFonts w:cs="Arial"/>
          <w:b/>
          <w:spacing w:val="-2"/>
          <w:sz w:val="18"/>
          <w:szCs w:val="18"/>
        </w:rPr>
        <w:t>Contact phone number:</w:t>
      </w:r>
      <w:r w:rsidR="00054124"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C2676B">
      <w:pPr>
        <w:tabs>
          <w:tab w:val="right" w:leader="underscore" w:pos="8930"/>
        </w:tabs>
        <w:suppressAutoHyphens/>
        <w:rPr>
          <w:rFonts w:cs="Arial"/>
          <w:spacing w:val="-2"/>
          <w:sz w:val="18"/>
          <w:szCs w:val="18"/>
        </w:rPr>
      </w:pPr>
      <w:r w:rsidRPr="007D32D8">
        <w:rPr>
          <w:rFonts w:cs="Arial"/>
          <w:b/>
          <w:spacing w:val="-2"/>
          <w:sz w:val="18"/>
          <w:szCs w:val="18"/>
        </w:rPr>
        <w:t>Conference you wish to attend:</w:t>
      </w:r>
      <w:r w:rsidRPr="007D32D8">
        <w:rPr>
          <w:rFonts w:cs="Arial"/>
          <w:spacing w:val="-2"/>
          <w:sz w:val="18"/>
          <w:szCs w:val="18"/>
        </w:rPr>
        <w:tab/>
      </w:r>
    </w:p>
    <w:p w:rsidR="00054124" w:rsidRPr="007D32D8" w:rsidRDefault="00054124" w:rsidP="00054124">
      <w:pPr>
        <w:tabs>
          <w:tab w:val="left" w:leader="underscore" w:pos="9639"/>
        </w:tabs>
        <w:suppressAutoHyphens/>
        <w:rPr>
          <w:rFonts w:cs="Arial"/>
          <w:spacing w:val="-2"/>
          <w:sz w:val="18"/>
          <w:szCs w:val="18"/>
        </w:rPr>
      </w:pPr>
    </w:p>
    <w:p w:rsidR="00054124" w:rsidRPr="007D32D8" w:rsidRDefault="00054124" w:rsidP="00C2676B">
      <w:pPr>
        <w:tabs>
          <w:tab w:val="right" w:leader="underscore" w:pos="8930"/>
        </w:tabs>
        <w:suppressAutoHyphens/>
        <w:rPr>
          <w:rFonts w:cs="Arial"/>
          <w:spacing w:val="-2"/>
          <w:sz w:val="18"/>
          <w:szCs w:val="18"/>
        </w:rPr>
      </w:pPr>
      <w:r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1C62FF">
      <w:pPr>
        <w:tabs>
          <w:tab w:val="right" w:leader="underscore" w:pos="8930"/>
        </w:tabs>
        <w:suppressAutoHyphens/>
        <w:rPr>
          <w:rFonts w:cs="Arial"/>
          <w:spacing w:val="-2"/>
          <w:sz w:val="18"/>
          <w:szCs w:val="18"/>
        </w:rPr>
      </w:pPr>
      <w:r w:rsidRPr="007D32D8">
        <w:rPr>
          <w:rFonts w:cs="Arial"/>
          <w:b/>
          <w:spacing w:val="-2"/>
          <w:sz w:val="18"/>
          <w:szCs w:val="18"/>
        </w:rPr>
        <w:t>Date conference starts and location:</w:t>
      </w:r>
      <w:r w:rsidRPr="007D32D8">
        <w:rPr>
          <w:rFonts w:cs="Arial"/>
          <w:spacing w:val="-2"/>
          <w:sz w:val="18"/>
          <w:szCs w:val="18"/>
        </w:rPr>
        <w:tab/>
      </w:r>
    </w:p>
    <w:p w:rsidR="00054124" w:rsidRPr="007D32D8" w:rsidRDefault="00054124" w:rsidP="00054124">
      <w:pPr>
        <w:tabs>
          <w:tab w:val="left" w:leader="underscore" w:pos="9781"/>
        </w:tabs>
        <w:suppressAutoHyphens/>
        <w:rPr>
          <w:rFonts w:cs="Arial"/>
          <w:spacing w:val="-2"/>
          <w:sz w:val="18"/>
          <w:szCs w:val="18"/>
        </w:rPr>
      </w:pPr>
    </w:p>
    <w:p w:rsidR="00054124" w:rsidRPr="007D32D8" w:rsidRDefault="00054124" w:rsidP="00FE38CA">
      <w:pPr>
        <w:tabs>
          <w:tab w:val="left" w:pos="2127"/>
          <w:tab w:val="left" w:pos="3261"/>
          <w:tab w:val="left" w:pos="4820"/>
          <w:tab w:val="left" w:pos="5387"/>
          <w:tab w:val="left" w:pos="6663"/>
          <w:tab w:val="left" w:pos="7088"/>
        </w:tabs>
        <w:suppressAutoHyphens/>
        <w:rPr>
          <w:rFonts w:cs="Arial"/>
          <w:spacing w:val="-2"/>
          <w:sz w:val="18"/>
          <w:szCs w:val="18"/>
        </w:rPr>
      </w:pPr>
      <w:r w:rsidRPr="007D32D8">
        <w:rPr>
          <w:rFonts w:cs="Arial"/>
          <w:b/>
          <w:spacing w:val="-2"/>
          <w:sz w:val="18"/>
          <w:szCs w:val="18"/>
        </w:rPr>
        <w:t>Are you presenting?</w:t>
      </w:r>
      <w:r w:rsidR="001C62FF" w:rsidRPr="007D32D8">
        <w:rPr>
          <w:rFonts w:cs="Arial"/>
          <w:spacing w:val="-2"/>
          <w:sz w:val="18"/>
          <w:szCs w:val="18"/>
        </w:rPr>
        <w:tab/>
      </w:r>
      <w:r w:rsidRPr="007D32D8">
        <w:rPr>
          <w:rFonts w:cs="Arial"/>
          <w:spacing w:val="-2"/>
          <w:sz w:val="18"/>
          <w:szCs w:val="18"/>
        </w:rPr>
        <w:t>Yes/No</w:t>
      </w:r>
      <w:r w:rsidRPr="007D32D8">
        <w:rPr>
          <w:rFonts w:cs="Arial"/>
          <w:spacing w:val="-2"/>
          <w:sz w:val="18"/>
          <w:szCs w:val="18"/>
        </w:rPr>
        <w:tab/>
        <w:t>Oral presentation</w:t>
      </w:r>
      <w:r w:rsidR="001C62FF" w:rsidRPr="007D32D8">
        <w:rPr>
          <w:rFonts w:cs="Arial"/>
          <w:spacing w:val="-2"/>
          <w:sz w:val="18"/>
          <w:szCs w:val="18"/>
        </w:rPr>
        <w:tab/>
      </w:r>
      <w:r w:rsidR="00CD4B55" w:rsidRPr="00CD4B55">
        <w:rPr>
          <w:rFonts w:cs="Arial"/>
          <w:spacing w:val="-2"/>
          <w:sz w:val="24"/>
          <w:szCs w:val="36"/>
        </w:rPr>
        <w:t>□</w:t>
      </w:r>
      <w:r w:rsidR="001C62FF" w:rsidRPr="007D32D8">
        <w:rPr>
          <w:rFonts w:cs="Arial"/>
          <w:spacing w:val="-2"/>
          <w:sz w:val="18"/>
          <w:szCs w:val="18"/>
        </w:rPr>
        <w:tab/>
      </w:r>
      <w:r w:rsidRPr="007D32D8">
        <w:rPr>
          <w:rFonts w:cs="Arial"/>
          <w:spacing w:val="-2"/>
          <w:sz w:val="18"/>
          <w:szCs w:val="18"/>
        </w:rPr>
        <w:t>Poster presentation</w:t>
      </w:r>
      <w:r w:rsidR="0098192B" w:rsidRPr="007D32D8">
        <w:rPr>
          <w:rFonts w:cs="Arial"/>
          <w:spacing w:val="-2"/>
          <w:sz w:val="18"/>
          <w:szCs w:val="18"/>
        </w:rPr>
        <w:tab/>
      </w:r>
      <w:r w:rsidR="00CD4B55" w:rsidRPr="00CD4B55">
        <w:rPr>
          <w:rFonts w:cs="Arial"/>
          <w:spacing w:val="-2"/>
          <w:sz w:val="24"/>
          <w:szCs w:val="36"/>
        </w:rPr>
        <w:t>□</w:t>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054124">
      <w:pPr>
        <w:tabs>
          <w:tab w:val="left" w:leader="underscore" w:pos="4536"/>
          <w:tab w:val="left" w:leader="underscore" w:pos="9639"/>
        </w:tabs>
        <w:suppressAutoHyphens/>
        <w:rPr>
          <w:rFonts w:cs="Arial"/>
          <w:spacing w:val="-2"/>
          <w:sz w:val="18"/>
          <w:szCs w:val="18"/>
        </w:rPr>
      </w:pPr>
      <w:r w:rsidRPr="007D32D8">
        <w:rPr>
          <w:rFonts w:cs="Arial"/>
          <w:b/>
          <w:spacing w:val="-2"/>
          <w:sz w:val="18"/>
          <w:szCs w:val="18"/>
        </w:rPr>
        <w:t>Funding request</w:t>
      </w:r>
      <w:r w:rsidRPr="007D32D8">
        <w:rPr>
          <w:rFonts w:cs="Arial"/>
          <w:spacing w:val="-2"/>
          <w:sz w:val="18"/>
          <w:szCs w:val="18"/>
        </w:rPr>
        <w:t xml:space="preserve"> – please state amounts in NZD and attach evidence of costs (e.g. downloaded web pages)</w:t>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48633E" w:rsidRPr="007D32D8" w:rsidRDefault="0048633E" w:rsidP="00DB6906">
      <w:pPr>
        <w:tabs>
          <w:tab w:val="left" w:leader="underscore" w:pos="4111"/>
          <w:tab w:val="right" w:leader="underscore" w:pos="8930"/>
        </w:tabs>
        <w:suppressAutoHyphens/>
        <w:rPr>
          <w:rFonts w:cs="Arial"/>
          <w:spacing w:val="-2"/>
          <w:sz w:val="18"/>
          <w:szCs w:val="18"/>
        </w:rPr>
      </w:pPr>
      <w:r w:rsidRPr="007D32D8">
        <w:rPr>
          <w:rFonts w:cs="Arial"/>
          <w:b/>
          <w:spacing w:val="-2"/>
          <w:sz w:val="18"/>
          <w:szCs w:val="18"/>
        </w:rPr>
        <w:t>Airfare /travel costs:</w:t>
      </w:r>
      <w:r w:rsidRPr="007D32D8">
        <w:rPr>
          <w:rFonts w:cs="Arial"/>
          <w:spacing w:val="-2"/>
          <w:sz w:val="18"/>
          <w:szCs w:val="18"/>
        </w:rPr>
        <w:tab/>
        <w:t xml:space="preserve"> </w:t>
      </w:r>
      <w:r w:rsidRPr="007D32D8">
        <w:rPr>
          <w:rFonts w:cs="Arial"/>
          <w:b/>
          <w:spacing w:val="-2"/>
          <w:sz w:val="18"/>
          <w:szCs w:val="18"/>
        </w:rPr>
        <w:t>Airport transfers at destination:</w:t>
      </w:r>
      <w:r w:rsidRPr="007D32D8">
        <w:rPr>
          <w:rFonts w:cs="Arial"/>
          <w:spacing w:val="-2"/>
          <w:sz w:val="18"/>
          <w:szCs w:val="18"/>
        </w:rPr>
        <w:tab/>
      </w:r>
    </w:p>
    <w:p w:rsidR="00054124" w:rsidRPr="007D32D8" w:rsidRDefault="00054124" w:rsidP="0048633E">
      <w:pPr>
        <w:tabs>
          <w:tab w:val="right" w:leader="underscore" w:pos="4820"/>
        </w:tabs>
        <w:suppressAutoHyphens/>
        <w:rPr>
          <w:rFonts w:cs="Arial"/>
          <w:spacing w:val="-2"/>
          <w:sz w:val="18"/>
          <w:szCs w:val="18"/>
        </w:rPr>
      </w:pPr>
    </w:p>
    <w:p w:rsidR="00054124" w:rsidRPr="007D32D8" w:rsidRDefault="00054124" w:rsidP="00DB6906">
      <w:pPr>
        <w:tabs>
          <w:tab w:val="left" w:leader="underscore" w:pos="4253"/>
          <w:tab w:val="right" w:leader="underscore" w:pos="8930"/>
        </w:tabs>
        <w:suppressAutoHyphens/>
        <w:rPr>
          <w:rFonts w:cs="Arial"/>
          <w:spacing w:val="-2"/>
          <w:sz w:val="18"/>
          <w:szCs w:val="18"/>
        </w:rPr>
      </w:pPr>
      <w:r w:rsidRPr="007D32D8">
        <w:rPr>
          <w:rFonts w:cs="Arial"/>
          <w:b/>
          <w:spacing w:val="-2"/>
          <w:sz w:val="18"/>
          <w:szCs w:val="18"/>
        </w:rPr>
        <w:t>Registration:</w:t>
      </w:r>
      <w:r w:rsidRPr="007D32D8">
        <w:rPr>
          <w:rFonts w:cs="Arial"/>
          <w:spacing w:val="-2"/>
          <w:sz w:val="18"/>
          <w:szCs w:val="18"/>
        </w:rPr>
        <w:tab/>
        <w:t xml:space="preserve"> </w:t>
      </w:r>
      <w:r w:rsidRPr="007D32D8">
        <w:rPr>
          <w:rFonts w:cs="Arial"/>
          <w:b/>
          <w:spacing w:val="-2"/>
          <w:sz w:val="18"/>
          <w:szCs w:val="18"/>
        </w:rPr>
        <w:t>Accommodation:</w:t>
      </w:r>
      <w:r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48633E">
      <w:pPr>
        <w:tabs>
          <w:tab w:val="right" w:leader="underscore" w:pos="8930"/>
        </w:tabs>
        <w:suppressAutoHyphens/>
        <w:rPr>
          <w:rFonts w:cs="Arial"/>
          <w:spacing w:val="-2"/>
          <w:sz w:val="18"/>
          <w:szCs w:val="18"/>
        </w:rPr>
      </w:pPr>
      <w:r w:rsidRPr="007D32D8">
        <w:rPr>
          <w:rFonts w:cs="Arial"/>
          <w:b/>
          <w:spacing w:val="-2"/>
          <w:sz w:val="18"/>
          <w:szCs w:val="18"/>
        </w:rPr>
        <w:t>Total costs:</w:t>
      </w:r>
      <w:r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054124">
      <w:pPr>
        <w:tabs>
          <w:tab w:val="left" w:pos="4820"/>
          <w:tab w:val="left" w:leader="underscore" w:pos="9781"/>
        </w:tabs>
        <w:suppressAutoHyphens/>
        <w:rPr>
          <w:rFonts w:cs="Arial"/>
          <w:spacing w:val="-2"/>
          <w:sz w:val="18"/>
          <w:szCs w:val="18"/>
        </w:rPr>
      </w:pPr>
    </w:p>
    <w:p w:rsidR="00054124" w:rsidRPr="007D32D8" w:rsidRDefault="00054124" w:rsidP="006E2334">
      <w:pPr>
        <w:tabs>
          <w:tab w:val="left" w:pos="1985"/>
          <w:tab w:val="left" w:pos="2977"/>
          <w:tab w:val="right" w:leader="underscore" w:pos="8930"/>
        </w:tabs>
        <w:suppressAutoHyphens/>
        <w:rPr>
          <w:rFonts w:cs="Arial"/>
          <w:spacing w:val="-2"/>
          <w:sz w:val="18"/>
          <w:szCs w:val="18"/>
        </w:rPr>
      </w:pPr>
      <w:r w:rsidRPr="007D32D8">
        <w:rPr>
          <w:rFonts w:cs="Arial"/>
          <w:b/>
          <w:spacing w:val="-2"/>
          <w:sz w:val="18"/>
          <w:szCs w:val="18"/>
        </w:rPr>
        <w:t>Do you receive C</w:t>
      </w:r>
      <w:r w:rsidR="00F71814">
        <w:rPr>
          <w:rFonts w:cs="Arial"/>
          <w:b/>
          <w:spacing w:val="-2"/>
          <w:sz w:val="18"/>
          <w:szCs w:val="18"/>
        </w:rPr>
        <w:t>M</w:t>
      </w:r>
      <w:r w:rsidRPr="007D32D8">
        <w:rPr>
          <w:rFonts w:cs="Arial"/>
          <w:b/>
          <w:spacing w:val="-2"/>
          <w:sz w:val="18"/>
          <w:szCs w:val="18"/>
        </w:rPr>
        <w:t>E?</w:t>
      </w:r>
      <w:r w:rsidR="001C62FF" w:rsidRPr="007D32D8">
        <w:rPr>
          <w:rFonts w:cs="Arial"/>
          <w:spacing w:val="-2"/>
          <w:sz w:val="18"/>
          <w:szCs w:val="18"/>
        </w:rPr>
        <w:tab/>
      </w:r>
      <w:r w:rsidRPr="007D32D8">
        <w:rPr>
          <w:rFonts w:cs="Arial"/>
          <w:spacing w:val="-2"/>
          <w:sz w:val="18"/>
          <w:szCs w:val="18"/>
        </w:rPr>
        <w:t>Yes/No</w:t>
      </w:r>
      <w:r w:rsidRPr="007D32D8">
        <w:rPr>
          <w:rFonts w:cs="Arial"/>
          <w:spacing w:val="-2"/>
          <w:sz w:val="18"/>
          <w:szCs w:val="18"/>
        </w:rPr>
        <w:tab/>
      </w:r>
      <w:r w:rsidRPr="007D32D8">
        <w:rPr>
          <w:rFonts w:cs="Arial"/>
          <w:b/>
          <w:spacing w:val="-2"/>
          <w:sz w:val="18"/>
          <w:szCs w:val="18"/>
        </w:rPr>
        <w:t>Current C</w:t>
      </w:r>
      <w:r w:rsidR="00F71814">
        <w:rPr>
          <w:rFonts w:cs="Arial"/>
          <w:b/>
          <w:spacing w:val="-2"/>
          <w:sz w:val="18"/>
          <w:szCs w:val="18"/>
        </w:rPr>
        <w:t>M</w:t>
      </w:r>
      <w:r w:rsidRPr="007D32D8">
        <w:rPr>
          <w:rFonts w:cs="Arial"/>
          <w:b/>
          <w:spacing w:val="-2"/>
          <w:sz w:val="18"/>
          <w:szCs w:val="18"/>
        </w:rPr>
        <w:t>E bala</w:t>
      </w:r>
      <w:r w:rsidR="001C62FF" w:rsidRPr="007D32D8">
        <w:rPr>
          <w:rFonts w:cs="Arial"/>
          <w:b/>
          <w:spacing w:val="-2"/>
          <w:sz w:val="18"/>
          <w:szCs w:val="18"/>
        </w:rPr>
        <w:t>nce (please attach Kiosk page)</w:t>
      </w:r>
      <w:r w:rsidR="00DB6906" w:rsidRPr="007D32D8">
        <w:rPr>
          <w:rFonts w:cs="Arial"/>
          <w:b/>
          <w:spacing w:val="-2"/>
          <w:sz w:val="18"/>
          <w:szCs w:val="18"/>
        </w:rPr>
        <w:t>:</w:t>
      </w:r>
      <w:r w:rsidR="00F71814">
        <w:rPr>
          <w:rFonts w:cs="Arial"/>
          <w:b/>
          <w:spacing w:val="-2"/>
          <w:sz w:val="18"/>
          <w:szCs w:val="18"/>
        </w:rPr>
        <w:t xml:space="preserve"> $</w:t>
      </w:r>
      <w:r w:rsidR="008E6A6F"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435865">
      <w:pPr>
        <w:tabs>
          <w:tab w:val="left" w:pos="4820"/>
          <w:tab w:val="left" w:pos="5670"/>
          <w:tab w:val="right" w:pos="8931"/>
        </w:tabs>
        <w:suppressAutoHyphens/>
        <w:rPr>
          <w:rFonts w:cs="Arial"/>
          <w:spacing w:val="-2"/>
          <w:sz w:val="18"/>
          <w:szCs w:val="18"/>
        </w:rPr>
      </w:pPr>
      <w:r w:rsidRPr="007D32D8">
        <w:rPr>
          <w:rFonts w:cs="Arial"/>
          <w:b/>
          <w:spacing w:val="-2"/>
          <w:sz w:val="18"/>
          <w:szCs w:val="18"/>
        </w:rPr>
        <w:t>Have you received travel support from GLREF before?</w:t>
      </w:r>
      <w:r w:rsidR="008E6A6F" w:rsidRPr="007D32D8">
        <w:rPr>
          <w:rFonts w:cs="Arial"/>
          <w:spacing w:val="-2"/>
          <w:sz w:val="18"/>
          <w:szCs w:val="18"/>
        </w:rPr>
        <w:tab/>
      </w:r>
      <w:r w:rsidRPr="007D32D8">
        <w:rPr>
          <w:rFonts w:cs="Arial"/>
          <w:spacing w:val="-2"/>
          <w:sz w:val="18"/>
          <w:szCs w:val="18"/>
        </w:rPr>
        <w:t>Yes/No</w:t>
      </w:r>
      <w:r w:rsidR="00435865">
        <w:rPr>
          <w:rFonts w:cs="Arial"/>
          <w:spacing w:val="-2"/>
          <w:sz w:val="18"/>
          <w:szCs w:val="18"/>
        </w:rPr>
        <w:tab/>
      </w:r>
      <w:r w:rsidR="0098192B" w:rsidRPr="007D32D8">
        <w:rPr>
          <w:rFonts w:cs="Arial"/>
          <w:b/>
          <w:spacing w:val="-2"/>
          <w:sz w:val="18"/>
          <w:szCs w:val="18"/>
        </w:rPr>
        <w:t>If yes, when</w:t>
      </w:r>
      <w:r w:rsidR="0098192B" w:rsidRPr="00E51AF7">
        <w:rPr>
          <w:rFonts w:cs="Arial"/>
          <w:b/>
          <w:spacing w:val="-2"/>
          <w:sz w:val="18"/>
          <w:szCs w:val="18"/>
        </w:rPr>
        <w:t>:</w:t>
      </w:r>
      <w:r w:rsidR="00435865" w:rsidRPr="00435865">
        <w:rPr>
          <w:rFonts w:cs="Arial"/>
          <w:spacing w:val="-2"/>
          <w:sz w:val="18"/>
          <w:szCs w:val="18"/>
          <w:u w:val="single"/>
        </w:rPr>
        <w:tab/>
      </w:r>
    </w:p>
    <w:p w:rsidR="00054124" w:rsidRPr="007D32D8" w:rsidRDefault="00054124" w:rsidP="00054124">
      <w:pPr>
        <w:tabs>
          <w:tab w:val="left" w:leader="underscore" w:pos="9781"/>
        </w:tabs>
        <w:suppressAutoHyphens/>
        <w:rPr>
          <w:rFonts w:cs="Arial"/>
          <w:spacing w:val="-2"/>
          <w:sz w:val="18"/>
          <w:szCs w:val="18"/>
        </w:rPr>
      </w:pPr>
    </w:p>
    <w:p w:rsidR="00054124" w:rsidRPr="007D32D8" w:rsidRDefault="00054124" w:rsidP="008E6A6F">
      <w:pPr>
        <w:tabs>
          <w:tab w:val="right" w:leader="underscore" w:pos="8930"/>
        </w:tabs>
        <w:suppressAutoHyphens/>
        <w:rPr>
          <w:rFonts w:cs="Arial"/>
          <w:spacing w:val="-2"/>
          <w:sz w:val="18"/>
          <w:szCs w:val="18"/>
        </w:rPr>
      </w:pPr>
      <w:r w:rsidRPr="007D32D8">
        <w:rPr>
          <w:rFonts w:cs="Arial"/>
          <w:spacing w:val="-2"/>
          <w:sz w:val="18"/>
          <w:szCs w:val="18"/>
        </w:rPr>
        <w:tab/>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FE38CA">
      <w:pPr>
        <w:tabs>
          <w:tab w:val="left" w:pos="6237"/>
        </w:tabs>
        <w:suppressAutoHyphens/>
        <w:rPr>
          <w:rFonts w:cs="Arial"/>
          <w:spacing w:val="-2"/>
          <w:sz w:val="18"/>
          <w:szCs w:val="18"/>
        </w:rPr>
      </w:pPr>
      <w:r w:rsidRPr="007D32D8">
        <w:rPr>
          <w:rFonts w:cs="Arial"/>
          <w:b/>
          <w:spacing w:val="-2"/>
          <w:sz w:val="18"/>
          <w:szCs w:val="18"/>
        </w:rPr>
        <w:t>Have you applied to ADHB, the A+ Trust or any other body for funding?</w:t>
      </w:r>
      <w:r w:rsidR="00E87691" w:rsidRPr="007D32D8">
        <w:rPr>
          <w:rFonts w:cs="Arial"/>
          <w:spacing w:val="-2"/>
          <w:sz w:val="18"/>
          <w:szCs w:val="18"/>
        </w:rPr>
        <w:tab/>
      </w:r>
      <w:r w:rsidRPr="007D32D8">
        <w:rPr>
          <w:rFonts w:cs="Arial"/>
          <w:spacing w:val="-2"/>
          <w:sz w:val="18"/>
          <w:szCs w:val="18"/>
        </w:rPr>
        <w:t>Yes/No</w:t>
      </w:r>
    </w:p>
    <w:p w:rsidR="00054124" w:rsidRPr="007D32D8" w:rsidRDefault="00054124" w:rsidP="00054124">
      <w:pPr>
        <w:tabs>
          <w:tab w:val="left" w:leader="underscore" w:pos="4536"/>
          <w:tab w:val="left" w:leader="underscore" w:pos="9639"/>
        </w:tabs>
        <w:suppressAutoHyphens/>
        <w:rPr>
          <w:rFonts w:cs="Arial"/>
          <w:spacing w:val="-2"/>
          <w:sz w:val="18"/>
          <w:szCs w:val="18"/>
        </w:rPr>
      </w:pPr>
    </w:p>
    <w:p w:rsidR="00054124" w:rsidRPr="007D32D8" w:rsidRDefault="00054124" w:rsidP="00E87691">
      <w:pPr>
        <w:tabs>
          <w:tab w:val="right" w:leader="underscore" w:pos="8930"/>
        </w:tabs>
        <w:suppressAutoHyphens/>
        <w:rPr>
          <w:rFonts w:cs="Arial"/>
          <w:spacing w:val="-2"/>
          <w:sz w:val="18"/>
          <w:szCs w:val="18"/>
        </w:rPr>
      </w:pPr>
      <w:r w:rsidRPr="007D32D8">
        <w:rPr>
          <w:rFonts w:cs="Arial"/>
          <w:b/>
          <w:spacing w:val="-2"/>
          <w:sz w:val="18"/>
          <w:szCs w:val="18"/>
        </w:rPr>
        <w:t>If yes, please give details of application:</w:t>
      </w:r>
      <w:r w:rsidRPr="007D32D8">
        <w:rPr>
          <w:rFonts w:cs="Arial"/>
          <w:spacing w:val="-2"/>
          <w:sz w:val="18"/>
          <w:szCs w:val="18"/>
        </w:rPr>
        <w:tab/>
      </w:r>
    </w:p>
    <w:p w:rsidR="00054124" w:rsidRPr="007D32D8" w:rsidRDefault="00054124" w:rsidP="00054124">
      <w:pPr>
        <w:tabs>
          <w:tab w:val="left" w:leader="underscore" w:pos="9781"/>
        </w:tabs>
        <w:suppressAutoHyphens/>
        <w:rPr>
          <w:rFonts w:cs="Arial"/>
          <w:spacing w:val="-2"/>
          <w:sz w:val="18"/>
          <w:szCs w:val="18"/>
        </w:rPr>
      </w:pPr>
    </w:p>
    <w:p w:rsidR="00054124" w:rsidRPr="007D32D8" w:rsidRDefault="00054124" w:rsidP="00E87691">
      <w:pPr>
        <w:tabs>
          <w:tab w:val="right" w:leader="underscore" w:pos="8930"/>
        </w:tabs>
        <w:suppressAutoHyphens/>
        <w:rPr>
          <w:rFonts w:cs="Arial"/>
          <w:spacing w:val="-2"/>
          <w:sz w:val="18"/>
          <w:szCs w:val="18"/>
        </w:rPr>
      </w:pPr>
      <w:r w:rsidRPr="007D32D8">
        <w:rPr>
          <w:rFonts w:cs="Arial"/>
          <w:spacing w:val="-2"/>
          <w:sz w:val="18"/>
          <w:szCs w:val="18"/>
        </w:rPr>
        <w:tab/>
      </w:r>
    </w:p>
    <w:p w:rsidR="00054124" w:rsidRPr="007D32D8" w:rsidRDefault="00054124" w:rsidP="00054124">
      <w:pPr>
        <w:tabs>
          <w:tab w:val="left" w:leader="underscore" w:pos="9781"/>
        </w:tabs>
        <w:suppressAutoHyphens/>
        <w:rPr>
          <w:rFonts w:cs="Arial"/>
          <w:spacing w:val="-2"/>
          <w:sz w:val="18"/>
          <w:szCs w:val="18"/>
        </w:rPr>
      </w:pPr>
    </w:p>
    <w:p w:rsidR="00054124" w:rsidRPr="007D32D8" w:rsidRDefault="00054124" w:rsidP="00E87691">
      <w:pPr>
        <w:tabs>
          <w:tab w:val="right" w:leader="underscore" w:pos="8930"/>
        </w:tabs>
        <w:suppressAutoHyphens/>
        <w:rPr>
          <w:rFonts w:cs="Arial"/>
          <w:spacing w:val="-2"/>
          <w:sz w:val="18"/>
          <w:szCs w:val="18"/>
        </w:rPr>
      </w:pPr>
      <w:r w:rsidRPr="007D32D8">
        <w:rPr>
          <w:rFonts w:cs="Arial"/>
          <w:b/>
          <w:spacing w:val="-2"/>
          <w:sz w:val="18"/>
          <w:szCs w:val="18"/>
        </w:rPr>
        <w:t>Result:</w:t>
      </w:r>
      <w:r w:rsidRPr="007D32D8">
        <w:rPr>
          <w:rFonts w:cs="Arial"/>
          <w:spacing w:val="-2"/>
          <w:sz w:val="18"/>
          <w:szCs w:val="18"/>
        </w:rPr>
        <w:tab/>
      </w:r>
    </w:p>
    <w:p w:rsidR="0098192B" w:rsidRPr="007D32D8" w:rsidRDefault="0098192B" w:rsidP="00054124">
      <w:pPr>
        <w:tabs>
          <w:tab w:val="left" w:leader="underscore" w:pos="9781"/>
        </w:tabs>
        <w:suppressAutoHyphens/>
        <w:rPr>
          <w:rFonts w:cs="Arial"/>
          <w:spacing w:val="-2"/>
          <w:sz w:val="18"/>
          <w:szCs w:val="18"/>
        </w:rPr>
      </w:pPr>
    </w:p>
    <w:p w:rsidR="00054124" w:rsidRPr="007D32D8" w:rsidRDefault="00054124" w:rsidP="00E87691">
      <w:pPr>
        <w:tabs>
          <w:tab w:val="right" w:leader="underscore" w:pos="5245"/>
          <w:tab w:val="left" w:leader="underscore" w:pos="8931"/>
        </w:tabs>
        <w:suppressAutoHyphens/>
        <w:rPr>
          <w:rFonts w:cs="Arial"/>
          <w:spacing w:val="-2"/>
          <w:sz w:val="18"/>
          <w:szCs w:val="18"/>
        </w:rPr>
      </w:pPr>
      <w:r w:rsidRPr="007D32D8">
        <w:rPr>
          <w:rFonts w:cs="Arial"/>
          <w:b/>
          <w:spacing w:val="-2"/>
          <w:sz w:val="18"/>
          <w:szCs w:val="18"/>
        </w:rPr>
        <w:t>Applicant signature:</w:t>
      </w:r>
      <w:r w:rsidRPr="007D32D8">
        <w:rPr>
          <w:rFonts w:cs="Arial"/>
          <w:spacing w:val="-2"/>
          <w:sz w:val="18"/>
          <w:szCs w:val="18"/>
        </w:rPr>
        <w:tab/>
        <w:t xml:space="preserve"> </w:t>
      </w:r>
      <w:r w:rsidRPr="007D32D8">
        <w:rPr>
          <w:rFonts w:cs="Arial"/>
          <w:b/>
          <w:spacing w:val="-2"/>
          <w:sz w:val="18"/>
          <w:szCs w:val="18"/>
        </w:rPr>
        <w:t>Date:</w:t>
      </w:r>
      <w:r w:rsidRPr="007D32D8">
        <w:rPr>
          <w:rFonts w:cs="Arial"/>
          <w:spacing w:val="-2"/>
          <w:sz w:val="18"/>
          <w:szCs w:val="18"/>
        </w:rPr>
        <w:tab/>
      </w:r>
    </w:p>
    <w:p w:rsidR="00054124" w:rsidRPr="00394AD6" w:rsidRDefault="00054124" w:rsidP="00054124">
      <w:pPr>
        <w:tabs>
          <w:tab w:val="left" w:leader="underscore" w:pos="9639"/>
        </w:tabs>
        <w:suppressAutoHyphens/>
        <w:rPr>
          <w:rFonts w:cs="Arial"/>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87"/>
      </w:tblGrid>
      <w:tr w:rsidR="00435865" w:rsidRPr="00443EBC" w:rsidTr="00443EBC">
        <w:trPr>
          <w:trHeight w:val="283"/>
        </w:trPr>
        <w:tc>
          <w:tcPr>
            <w:tcW w:w="4535" w:type="dxa"/>
            <w:shd w:val="clear" w:color="auto" w:fill="auto"/>
            <w:vAlign w:val="center"/>
          </w:tcPr>
          <w:p w:rsidR="00435865" w:rsidRPr="00443EBC" w:rsidRDefault="00435865" w:rsidP="00443EBC">
            <w:pPr>
              <w:tabs>
                <w:tab w:val="left" w:pos="-720"/>
                <w:tab w:val="left" w:leader="underscore" w:pos="9923"/>
              </w:tabs>
              <w:suppressAutoHyphens/>
              <w:rPr>
                <w:rFonts w:cs="Arial"/>
                <w:b/>
                <w:spacing w:val="-2"/>
                <w:sz w:val="18"/>
                <w:szCs w:val="18"/>
              </w:rPr>
            </w:pPr>
            <w:r w:rsidRPr="00443EBC">
              <w:rPr>
                <w:rFonts w:cs="Arial"/>
                <w:b/>
                <w:spacing w:val="-2"/>
                <w:sz w:val="18"/>
                <w:szCs w:val="18"/>
              </w:rPr>
              <w:t>For GLREF  use only:</w:t>
            </w:r>
          </w:p>
        </w:tc>
        <w:tc>
          <w:tcPr>
            <w:tcW w:w="4487" w:type="dxa"/>
            <w:shd w:val="clear" w:color="auto" w:fill="auto"/>
            <w:vAlign w:val="center"/>
          </w:tcPr>
          <w:p w:rsidR="00435865" w:rsidRPr="00443EBC" w:rsidRDefault="00435865" w:rsidP="00443EBC">
            <w:pPr>
              <w:tabs>
                <w:tab w:val="left" w:pos="-720"/>
                <w:tab w:val="left" w:leader="underscore" w:pos="9923"/>
              </w:tabs>
              <w:suppressAutoHyphens/>
              <w:rPr>
                <w:rFonts w:cs="Arial"/>
                <w:b/>
                <w:spacing w:val="-2"/>
                <w:sz w:val="18"/>
                <w:szCs w:val="18"/>
              </w:rPr>
            </w:pPr>
            <w:r w:rsidRPr="00443EBC">
              <w:rPr>
                <w:rFonts w:cs="Arial"/>
                <w:b/>
                <w:spacing w:val="-2"/>
                <w:sz w:val="18"/>
                <w:szCs w:val="18"/>
              </w:rPr>
              <w:t>Payment:</w:t>
            </w:r>
          </w:p>
        </w:tc>
      </w:tr>
      <w:tr w:rsidR="00435865" w:rsidRPr="00443EBC" w:rsidTr="00443EBC">
        <w:trPr>
          <w:trHeight w:val="1560"/>
        </w:trPr>
        <w:tc>
          <w:tcPr>
            <w:tcW w:w="4535" w:type="dxa"/>
            <w:shd w:val="clear" w:color="auto" w:fill="auto"/>
            <w:vAlign w:val="center"/>
          </w:tcPr>
          <w:p w:rsidR="00435865" w:rsidRPr="00443EBC" w:rsidRDefault="00435865" w:rsidP="00443EBC">
            <w:pPr>
              <w:tabs>
                <w:tab w:val="right" w:leader="underscore" w:pos="4287"/>
              </w:tabs>
              <w:suppressAutoHyphens/>
              <w:rPr>
                <w:rFonts w:cs="Arial"/>
                <w:spacing w:val="-2"/>
                <w:sz w:val="18"/>
                <w:szCs w:val="18"/>
              </w:rPr>
            </w:pPr>
            <w:r w:rsidRPr="00443EBC">
              <w:rPr>
                <w:rFonts w:cs="Arial"/>
                <w:spacing w:val="-2"/>
                <w:sz w:val="18"/>
                <w:szCs w:val="18"/>
              </w:rPr>
              <w:t>Application Number:</w:t>
            </w:r>
            <w:r w:rsidRPr="00443EBC">
              <w:rPr>
                <w:rFonts w:cs="Arial"/>
                <w:spacing w:val="-2"/>
                <w:sz w:val="18"/>
                <w:szCs w:val="18"/>
              </w:rPr>
              <w:tab/>
            </w:r>
          </w:p>
          <w:p w:rsidR="00435865" w:rsidRPr="00443EBC" w:rsidRDefault="00435865" w:rsidP="00443EBC">
            <w:pPr>
              <w:tabs>
                <w:tab w:val="left" w:pos="-720"/>
                <w:tab w:val="left" w:leader="underscore" w:pos="9923"/>
              </w:tabs>
              <w:suppressAutoHyphens/>
              <w:rPr>
                <w:rFonts w:cs="Arial"/>
                <w:spacing w:val="-2"/>
                <w:sz w:val="18"/>
                <w:szCs w:val="18"/>
              </w:rPr>
            </w:pPr>
          </w:p>
          <w:p w:rsidR="00435865" w:rsidRPr="00443EBC" w:rsidRDefault="00435865" w:rsidP="00443EBC">
            <w:pPr>
              <w:tabs>
                <w:tab w:val="right" w:leader="underscore" w:pos="4287"/>
              </w:tabs>
              <w:suppressAutoHyphens/>
              <w:rPr>
                <w:rFonts w:cs="Arial"/>
                <w:spacing w:val="-2"/>
                <w:sz w:val="18"/>
                <w:szCs w:val="18"/>
              </w:rPr>
            </w:pPr>
            <w:r w:rsidRPr="00443EBC">
              <w:rPr>
                <w:rFonts w:cs="Arial"/>
                <w:spacing w:val="-2"/>
                <w:sz w:val="18"/>
                <w:szCs w:val="18"/>
              </w:rPr>
              <w:t>Date:</w:t>
            </w:r>
            <w:r w:rsidRPr="00443EBC">
              <w:rPr>
                <w:rFonts w:cs="Arial"/>
                <w:spacing w:val="-2"/>
                <w:sz w:val="18"/>
                <w:szCs w:val="18"/>
              </w:rPr>
              <w:tab/>
            </w:r>
          </w:p>
          <w:p w:rsidR="00435865" w:rsidRPr="00443EBC" w:rsidRDefault="00435865" w:rsidP="00443EBC">
            <w:pPr>
              <w:tabs>
                <w:tab w:val="left" w:pos="-720"/>
                <w:tab w:val="left" w:leader="dot" w:pos="4536"/>
                <w:tab w:val="left" w:leader="underscore" w:pos="9923"/>
              </w:tabs>
              <w:suppressAutoHyphens/>
              <w:rPr>
                <w:rFonts w:cs="Arial"/>
                <w:spacing w:val="-2"/>
                <w:sz w:val="18"/>
                <w:szCs w:val="18"/>
              </w:rPr>
            </w:pPr>
          </w:p>
          <w:p w:rsidR="00435865" w:rsidRPr="00443EBC" w:rsidRDefault="00435865" w:rsidP="00443EBC">
            <w:pPr>
              <w:tabs>
                <w:tab w:val="left" w:pos="-720"/>
                <w:tab w:val="left" w:pos="1168"/>
                <w:tab w:val="left" w:leader="underscore" w:pos="9923"/>
              </w:tabs>
              <w:suppressAutoHyphens/>
              <w:rPr>
                <w:rFonts w:cs="Arial"/>
                <w:spacing w:val="-2"/>
                <w:sz w:val="18"/>
                <w:szCs w:val="18"/>
              </w:rPr>
            </w:pPr>
            <w:r w:rsidRPr="00443EBC">
              <w:rPr>
                <w:rFonts w:cs="Arial"/>
                <w:spacing w:val="-2"/>
                <w:sz w:val="18"/>
                <w:szCs w:val="18"/>
              </w:rPr>
              <w:t>Approved:</w:t>
            </w:r>
            <w:r w:rsidRPr="00443EBC">
              <w:rPr>
                <w:rFonts w:cs="Arial"/>
                <w:spacing w:val="-2"/>
                <w:sz w:val="18"/>
                <w:szCs w:val="18"/>
              </w:rPr>
              <w:tab/>
              <w:t>Yes/No</w:t>
            </w:r>
          </w:p>
          <w:p w:rsidR="00435865" w:rsidRPr="00443EBC" w:rsidRDefault="00435865" w:rsidP="00443EBC">
            <w:pPr>
              <w:tabs>
                <w:tab w:val="left" w:pos="-720"/>
                <w:tab w:val="left" w:leader="underscore" w:pos="9923"/>
              </w:tabs>
              <w:suppressAutoHyphens/>
              <w:rPr>
                <w:rFonts w:cs="Arial"/>
                <w:spacing w:val="-2"/>
                <w:sz w:val="18"/>
                <w:szCs w:val="18"/>
              </w:rPr>
            </w:pPr>
          </w:p>
          <w:p w:rsidR="00435865" w:rsidRPr="00443EBC" w:rsidRDefault="00435865" w:rsidP="00443EBC">
            <w:pPr>
              <w:tabs>
                <w:tab w:val="right" w:leader="underscore" w:pos="4287"/>
              </w:tabs>
              <w:suppressAutoHyphens/>
              <w:rPr>
                <w:rFonts w:cs="Arial"/>
                <w:b/>
                <w:spacing w:val="-2"/>
                <w:sz w:val="18"/>
                <w:szCs w:val="18"/>
              </w:rPr>
            </w:pPr>
            <w:r w:rsidRPr="00443EBC">
              <w:rPr>
                <w:rFonts w:cs="Arial"/>
                <w:spacing w:val="-2"/>
                <w:sz w:val="18"/>
                <w:szCs w:val="18"/>
              </w:rPr>
              <w:t>Amount:</w:t>
            </w:r>
            <w:r w:rsidRPr="00443EBC">
              <w:rPr>
                <w:rFonts w:cs="Arial"/>
                <w:spacing w:val="-2"/>
                <w:sz w:val="18"/>
                <w:szCs w:val="18"/>
              </w:rPr>
              <w:tab/>
            </w:r>
          </w:p>
        </w:tc>
        <w:tc>
          <w:tcPr>
            <w:tcW w:w="4487" w:type="dxa"/>
            <w:shd w:val="clear" w:color="auto" w:fill="auto"/>
            <w:vAlign w:val="center"/>
          </w:tcPr>
          <w:p w:rsidR="00435865" w:rsidRPr="00443EBC" w:rsidRDefault="00435865" w:rsidP="00443EBC">
            <w:pPr>
              <w:tabs>
                <w:tab w:val="right" w:leader="underscore" w:pos="4271"/>
              </w:tabs>
              <w:suppressAutoHyphens/>
              <w:ind w:right="-176"/>
              <w:rPr>
                <w:rFonts w:cs="Arial"/>
                <w:spacing w:val="-2"/>
                <w:sz w:val="18"/>
                <w:szCs w:val="18"/>
              </w:rPr>
            </w:pPr>
            <w:r w:rsidRPr="00443EBC">
              <w:rPr>
                <w:rFonts w:cs="Arial"/>
                <w:spacing w:val="-2"/>
                <w:sz w:val="18"/>
                <w:szCs w:val="18"/>
              </w:rPr>
              <w:t>Expense code:</w:t>
            </w:r>
            <w:r w:rsidRPr="00443EBC">
              <w:rPr>
                <w:rFonts w:cs="Arial"/>
                <w:spacing w:val="-2"/>
                <w:sz w:val="18"/>
                <w:szCs w:val="18"/>
              </w:rPr>
              <w:tab/>
            </w:r>
          </w:p>
          <w:p w:rsidR="00435865" w:rsidRPr="00443EBC" w:rsidRDefault="00435865" w:rsidP="00443EBC">
            <w:pPr>
              <w:tabs>
                <w:tab w:val="left" w:pos="-720"/>
                <w:tab w:val="left" w:leader="underscore" w:pos="9923"/>
              </w:tabs>
              <w:suppressAutoHyphens/>
              <w:rPr>
                <w:rFonts w:cs="Arial"/>
                <w:spacing w:val="-2"/>
                <w:sz w:val="18"/>
                <w:szCs w:val="18"/>
              </w:rPr>
            </w:pPr>
          </w:p>
          <w:p w:rsidR="00435865" w:rsidRPr="00443EBC" w:rsidRDefault="00435865" w:rsidP="00443EBC">
            <w:pPr>
              <w:tabs>
                <w:tab w:val="right" w:leader="underscore" w:pos="4270"/>
              </w:tabs>
              <w:suppressAutoHyphens/>
              <w:rPr>
                <w:rFonts w:cs="Arial"/>
                <w:spacing w:val="-2"/>
                <w:sz w:val="18"/>
                <w:szCs w:val="18"/>
              </w:rPr>
            </w:pPr>
            <w:r w:rsidRPr="00443EBC">
              <w:rPr>
                <w:rFonts w:cs="Arial"/>
                <w:spacing w:val="-2"/>
                <w:sz w:val="18"/>
                <w:szCs w:val="18"/>
              </w:rPr>
              <w:t>Date:</w:t>
            </w:r>
            <w:r w:rsidRPr="00443EBC">
              <w:rPr>
                <w:rFonts w:cs="Arial"/>
                <w:spacing w:val="-2"/>
                <w:sz w:val="18"/>
                <w:szCs w:val="18"/>
              </w:rPr>
              <w:tab/>
            </w:r>
          </w:p>
          <w:p w:rsidR="00435865" w:rsidRPr="00443EBC" w:rsidRDefault="00435865" w:rsidP="00443EBC">
            <w:pPr>
              <w:tabs>
                <w:tab w:val="left" w:pos="-720"/>
                <w:tab w:val="left" w:leader="underscore" w:pos="9923"/>
              </w:tabs>
              <w:suppressAutoHyphens/>
              <w:rPr>
                <w:rFonts w:cs="Arial"/>
                <w:spacing w:val="-2"/>
                <w:sz w:val="18"/>
                <w:szCs w:val="18"/>
              </w:rPr>
            </w:pPr>
          </w:p>
          <w:p w:rsidR="00435865" w:rsidRPr="00443EBC" w:rsidRDefault="00435865" w:rsidP="00443EBC">
            <w:pPr>
              <w:tabs>
                <w:tab w:val="right" w:leader="underscore" w:pos="4270"/>
              </w:tabs>
              <w:suppressAutoHyphens/>
              <w:rPr>
                <w:rFonts w:cs="Arial"/>
                <w:spacing w:val="-2"/>
                <w:sz w:val="18"/>
                <w:szCs w:val="18"/>
              </w:rPr>
            </w:pPr>
            <w:r w:rsidRPr="00443EBC">
              <w:rPr>
                <w:rFonts w:cs="Arial"/>
                <w:spacing w:val="-2"/>
                <w:sz w:val="18"/>
                <w:szCs w:val="18"/>
              </w:rPr>
              <w:t>Amount:</w:t>
            </w:r>
            <w:r w:rsidRPr="00443EBC">
              <w:rPr>
                <w:rFonts w:cs="Arial"/>
                <w:spacing w:val="-2"/>
                <w:sz w:val="18"/>
                <w:szCs w:val="18"/>
              </w:rPr>
              <w:tab/>
            </w:r>
          </w:p>
          <w:p w:rsidR="00435865" w:rsidRPr="00443EBC" w:rsidRDefault="00435865" w:rsidP="00443EBC">
            <w:pPr>
              <w:tabs>
                <w:tab w:val="left" w:pos="-720"/>
                <w:tab w:val="left" w:leader="underscore" w:pos="9923"/>
              </w:tabs>
              <w:suppressAutoHyphens/>
              <w:rPr>
                <w:rFonts w:cs="Arial"/>
                <w:spacing w:val="-2"/>
                <w:sz w:val="18"/>
                <w:szCs w:val="18"/>
              </w:rPr>
            </w:pPr>
          </w:p>
          <w:p w:rsidR="00435865" w:rsidRPr="00443EBC" w:rsidRDefault="00435865" w:rsidP="00443EBC">
            <w:pPr>
              <w:tabs>
                <w:tab w:val="left" w:pos="460"/>
                <w:tab w:val="left" w:pos="1878"/>
              </w:tabs>
              <w:suppressAutoHyphens/>
              <w:rPr>
                <w:rFonts w:cs="Arial"/>
                <w:b/>
                <w:spacing w:val="-2"/>
                <w:sz w:val="18"/>
                <w:szCs w:val="18"/>
              </w:rPr>
            </w:pPr>
            <w:r w:rsidRPr="00443EBC">
              <w:rPr>
                <w:rFonts w:cs="Arial"/>
                <w:spacing w:val="-2"/>
                <w:sz w:val="18"/>
                <w:szCs w:val="18"/>
              </w:rPr>
              <w:t>DC</w:t>
            </w:r>
            <w:r w:rsidRPr="00443EBC">
              <w:rPr>
                <w:rFonts w:cs="Arial"/>
                <w:spacing w:val="-2"/>
                <w:sz w:val="18"/>
                <w:szCs w:val="18"/>
              </w:rPr>
              <w:tab/>
              <w:t xml:space="preserve">ADHB </w:t>
            </w:r>
            <w:r w:rsidR="00CD4B55" w:rsidRPr="00443EBC">
              <w:rPr>
                <w:rFonts w:cs="Arial"/>
                <w:spacing w:val="-2"/>
                <w:sz w:val="24"/>
                <w:szCs w:val="36"/>
              </w:rPr>
              <w:t>□</w:t>
            </w:r>
            <w:r w:rsidRPr="00443EBC">
              <w:rPr>
                <w:rFonts w:cs="Arial"/>
                <w:spacing w:val="-2"/>
                <w:sz w:val="18"/>
                <w:szCs w:val="18"/>
              </w:rPr>
              <w:t xml:space="preserve"> </w:t>
            </w:r>
            <w:r w:rsidRPr="00443EBC">
              <w:rPr>
                <w:rFonts w:cs="Arial"/>
                <w:spacing w:val="-2"/>
                <w:sz w:val="18"/>
                <w:szCs w:val="18"/>
              </w:rPr>
              <w:tab/>
              <w:t xml:space="preserve">Applicant’s bank AC </w:t>
            </w:r>
            <w:r w:rsidR="00CD4B55" w:rsidRPr="00443EBC">
              <w:rPr>
                <w:rFonts w:cs="Arial"/>
                <w:spacing w:val="-2"/>
                <w:sz w:val="24"/>
                <w:szCs w:val="36"/>
              </w:rPr>
              <w:t>□</w:t>
            </w:r>
          </w:p>
        </w:tc>
      </w:tr>
    </w:tbl>
    <w:p w:rsidR="00C66703" w:rsidRPr="00394AD6" w:rsidRDefault="00C66703" w:rsidP="00C66703">
      <w:pPr>
        <w:tabs>
          <w:tab w:val="left" w:leader="underscore" w:pos="9639"/>
        </w:tabs>
        <w:suppressAutoHyphens/>
        <w:rPr>
          <w:rFonts w:cs="Arial"/>
          <w:spacing w:val="-2"/>
          <w:sz w:val="18"/>
          <w:szCs w:val="18"/>
        </w:rPr>
      </w:pPr>
    </w:p>
    <w:p w:rsidR="00C66703" w:rsidRPr="00394AD6" w:rsidRDefault="00C66703" w:rsidP="00C66703">
      <w:pPr>
        <w:tabs>
          <w:tab w:val="left" w:leader="underscore" w:pos="9639"/>
        </w:tabs>
        <w:suppressAutoHyphens/>
        <w:rPr>
          <w:rFonts w:cs="Arial"/>
          <w:spacing w:val="-2"/>
          <w:sz w:val="18"/>
          <w:szCs w:val="18"/>
        </w:rPr>
      </w:pPr>
    </w:p>
    <w:p w:rsidR="00C66703" w:rsidRPr="00394AD6" w:rsidRDefault="00C66703" w:rsidP="00C66703">
      <w:pPr>
        <w:pStyle w:val="p2"/>
        <w:spacing w:line="240" w:lineRule="auto"/>
        <w:ind w:left="432"/>
        <w:rPr>
          <w:rFonts w:ascii="Arial" w:hAnsi="Arial" w:cs="Arial"/>
          <w:sz w:val="20"/>
          <w:lang w:val="en-NZ"/>
        </w:rPr>
      </w:pPr>
      <w:r w:rsidRPr="00394AD6">
        <w:rPr>
          <w:rFonts w:ascii="Arial" w:hAnsi="Arial" w:cs="Arial"/>
          <w:sz w:val="20"/>
          <w:lang w:val="en-NZ"/>
        </w:rPr>
        <w:t>(1)</w:t>
      </w:r>
      <w:r w:rsidRPr="00394AD6">
        <w:rPr>
          <w:rFonts w:ascii="Arial" w:hAnsi="Arial" w:cs="Arial"/>
          <w:sz w:val="20"/>
          <w:lang w:val="en-NZ"/>
        </w:rPr>
        <w:tab/>
      </w:r>
      <w:r w:rsidR="00D926DF" w:rsidRPr="00F71814">
        <w:rPr>
          <w:rFonts w:ascii="Arial" w:hAnsi="Arial" w:cs="Arial"/>
          <w:b/>
          <w:sz w:val="20"/>
          <w:lang w:val="en-NZ"/>
        </w:rPr>
        <w:t>NURSE MANAGER or SERVICE MANAGER</w:t>
      </w:r>
    </w:p>
    <w:p w:rsidR="00C66703" w:rsidRPr="00394AD6" w:rsidRDefault="00C66703" w:rsidP="00C66703">
      <w:pPr>
        <w:tabs>
          <w:tab w:val="left" w:pos="380"/>
        </w:tabs>
        <w:rPr>
          <w:rFonts w:cs="Arial"/>
        </w:rPr>
      </w:pPr>
    </w:p>
    <w:p w:rsidR="00C66703" w:rsidRPr="008E4490" w:rsidRDefault="00C66703" w:rsidP="00C66703">
      <w:pPr>
        <w:pStyle w:val="p3"/>
        <w:spacing w:line="240" w:lineRule="auto"/>
        <w:rPr>
          <w:rFonts w:ascii="Arial" w:hAnsi="Arial" w:cs="Arial"/>
          <w:sz w:val="20"/>
          <w:lang w:val="en-NZ"/>
        </w:rPr>
      </w:pPr>
      <w:r w:rsidRPr="008E4490">
        <w:rPr>
          <w:rFonts w:ascii="Arial" w:hAnsi="Arial" w:cs="Arial"/>
          <w:sz w:val="20"/>
          <w:lang w:val="en-NZ"/>
        </w:rPr>
        <w:t>Please provide your recommendations and comments on this application.</w:t>
      </w:r>
    </w:p>
    <w:p w:rsidR="00C66703" w:rsidRPr="008E4490" w:rsidRDefault="00C66703" w:rsidP="00C66703">
      <w:pPr>
        <w:pStyle w:val="p3"/>
        <w:spacing w:line="240" w:lineRule="auto"/>
        <w:rPr>
          <w:rFonts w:ascii="Arial" w:hAnsi="Arial" w:cs="Arial"/>
          <w:sz w:val="18"/>
          <w:lang w:val="en-NZ"/>
        </w:rPr>
      </w:pPr>
    </w:p>
    <w:p w:rsidR="008E4490" w:rsidRPr="008E4490" w:rsidRDefault="008E4490" w:rsidP="006251B4">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6251B4">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r w:rsidRPr="008E4490">
        <w:rPr>
          <w:rFonts w:ascii="Arial" w:hAnsi="Arial" w:cs="Arial"/>
          <w:sz w:val="20"/>
          <w:lang w:val="en-NZ"/>
        </w:rPr>
        <w:tab/>
      </w:r>
    </w:p>
    <w:p w:rsidR="008E4490" w:rsidRPr="008E4490" w:rsidRDefault="008E4490" w:rsidP="008E4490">
      <w:pPr>
        <w:pStyle w:val="p3"/>
        <w:tabs>
          <w:tab w:val="clear" w:pos="720"/>
          <w:tab w:val="right" w:leader="underscore" w:pos="8931"/>
        </w:tabs>
        <w:spacing w:line="240" w:lineRule="auto"/>
        <w:ind w:right="-34"/>
        <w:rPr>
          <w:rFonts w:ascii="Arial" w:hAnsi="Arial" w:cs="Arial"/>
          <w:sz w:val="20"/>
          <w:lang w:val="en-NZ"/>
        </w:rPr>
      </w:pPr>
    </w:p>
    <w:p w:rsidR="00D926DF" w:rsidRPr="008E4490" w:rsidRDefault="00D926DF" w:rsidP="00C66703">
      <w:pPr>
        <w:pStyle w:val="t1"/>
        <w:tabs>
          <w:tab w:val="left" w:pos="7480"/>
          <w:tab w:val="left" w:leader="underscore" w:pos="9781"/>
        </w:tabs>
        <w:spacing w:line="240" w:lineRule="auto"/>
        <w:rPr>
          <w:rFonts w:ascii="Arial" w:hAnsi="Arial" w:cs="Arial"/>
          <w:sz w:val="20"/>
          <w:lang w:val="en-NZ"/>
        </w:rPr>
      </w:pPr>
    </w:p>
    <w:p w:rsidR="008E4490" w:rsidRPr="008E4490" w:rsidRDefault="008E4490" w:rsidP="008E4490">
      <w:pPr>
        <w:tabs>
          <w:tab w:val="right" w:leader="underscore" w:pos="5245"/>
          <w:tab w:val="left" w:leader="underscore" w:pos="8931"/>
        </w:tabs>
        <w:suppressAutoHyphens/>
        <w:rPr>
          <w:rFonts w:cs="Arial"/>
          <w:spacing w:val="-2"/>
          <w:szCs w:val="18"/>
        </w:rPr>
      </w:pPr>
      <w:r w:rsidRPr="00492BAC">
        <w:rPr>
          <w:rFonts w:cs="Arial"/>
          <w:b/>
          <w:spacing w:val="-2"/>
          <w:szCs w:val="18"/>
        </w:rPr>
        <w:t>Name:</w:t>
      </w:r>
      <w:r w:rsidRPr="008E4490">
        <w:rPr>
          <w:rFonts w:cs="Arial"/>
          <w:spacing w:val="-2"/>
          <w:szCs w:val="18"/>
        </w:rPr>
        <w:tab/>
        <w:t xml:space="preserve"> </w:t>
      </w:r>
      <w:r w:rsidRPr="00492BAC">
        <w:rPr>
          <w:rFonts w:cs="Arial"/>
          <w:b/>
          <w:spacing w:val="-2"/>
          <w:szCs w:val="18"/>
        </w:rPr>
        <w:t>Date:</w:t>
      </w:r>
      <w:r w:rsidRPr="008E4490">
        <w:rPr>
          <w:rFonts w:cs="Arial"/>
          <w:spacing w:val="-2"/>
          <w:szCs w:val="18"/>
        </w:rPr>
        <w:tab/>
      </w:r>
    </w:p>
    <w:p w:rsidR="00D926DF" w:rsidRPr="008E4490" w:rsidRDefault="00D926DF" w:rsidP="00C66703">
      <w:pPr>
        <w:pStyle w:val="t1"/>
        <w:tabs>
          <w:tab w:val="left" w:pos="7480"/>
          <w:tab w:val="left" w:leader="underscore" w:pos="9781"/>
        </w:tabs>
        <w:spacing w:line="240" w:lineRule="auto"/>
        <w:rPr>
          <w:rFonts w:ascii="Arial" w:hAnsi="Arial" w:cs="Arial"/>
          <w:sz w:val="20"/>
          <w:u w:val="single"/>
          <w:lang w:val="en-NZ"/>
        </w:rPr>
      </w:pPr>
    </w:p>
    <w:p w:rsidR="00D926DF" w:rsidRPr="008E4490" w:rsidRDefault="00D926DF" w:rsidP="00C66703">
      <w:pPr>
        <w:pStyle w:val="t1"/>
        <w:tabs>
          <w:tab w:val="left" w:pos="7480"/>
          <w:tab w:val="left" w:leader="underscore" w:pos="9781"/>
        </w:tabs>
        <w:spacing w:line="240" w:lineRule="auto"/>
        <w:rPr>
          <w:rFonts w:ascii="Arial" w:hAnsi="Arial" w:cs="Arial"/>
          <w:sz w:val="20"/>
          <w:u w:val="single"/>
          <w:lang w:val="en-NZ"/>
        </w:rPr>
      </w:pPr>
    </w:p>
    <w:p w:rsidR="00C66703" w:rsidRPr="00492BAC" w:rsidRDefault="00C66703" w:rsidP="008E4490">
      <w:pPr>
        <w:pStyle w:val="t1"/>
        <w:tabs>
          <w:tab w:val="left" w:pos="8505"/>
        </w:tabs>
        <w:spacing w:line="240" w:lineRule="auto"/>
        <w:rPr>
          <w:rFonts w:ascii="Arial" w:hAnsi="Arial" w:cs="Arial"/>
          <w:sz w:val="20"/>
          <w:u w:val="single"/>
          <w:lang w:val="en-NZ"/>
        </w:rPr>
      </w:pPr>
      <w:r w:rsidRPr="00492BAC">
        <w:rPr>
          <w:rFonts w:ascii="Arial" w:hAnsi="Arial" w:cs="Arial"/>
          <w:b/>
          <w:sz w:val="20"/>
          <w:lang w:val="en-NZ"/>
        </w:rPr>
        <w:t>Signature:</w:t>
      </w:r>
      <w:r w:rsidRPr="00492BAC">
        <w:rPr>
          <w:rFonts w:ascii="Arial" w:hAnsi="Arial" w:cs="Arial"/>
          <w:sz w:val="20"/>
          <w:u w:val="single"/>
          <w:lang w:val="en-NZ"/>
        </w:rPr>
        <w:tab/>
      </w:r>
    </w:p>
    <w:p w:rsidR="00C66703" w:rsidRPr="008E4490" w:rsidRDefault="00C66703" w:rsidP="00C66703">
      <w:pPr>
        <w:tabs>
          <w:tab w:val="left" w:pos="7480"/>
        </w:tabs>
        <w:rPr>
          <w:rFonts w:cs="Arial"/>
        </w:rPr>
      </w:pPr>
    </w:p>
    <w:p w:rsidR="00C66703" w:rsidRPr="008E4490" w:rsidRDefault="00C66703" w:rsidP="00C66703">
      <w:pPr>
        <w:tabs>
          <w:tab w:val="left" w:pos="7480"/>
        </w:tabs>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26"/>
      </w:tblGrid>
      <w:tr w:rsidR="00BE13BF" w:rsidRPr="00443EBC" w:rsidTr="00443EBC">
        <w:trPr>
          <w:trHeight w:val="245"/>
        </w:trPr>
        <w:tc>
          <w:tcPr>
            <w:tcW w:w="9026" w:type="dxa"/>
            <w:shd w:val="clear" w:color="auto" w:fill="auto"/>
            <w:vAlign w:val="center"/>
          </w:tcPr>
          <w:p w:rsidR="00B63E2A" w:rsidRPr="00443EBC" w:rsidRDefault="00B63E2A" w:rsidP="00443EBC">
            <w:pPr>
              <w:tabs>
                <w:tab w:val="left" w:leader="underscore" w:pos="9639"/>
              </w:tabs>
              <w:suppressAutoHyphens/>
              <w:spacing w:line="360" w:lineRule="auto"/>
              <w:rPr>
                <w:rFonts w:cs="Arial"/>
                <w:spacing w:val="-2"/>
              </w:rPr>
            </w:pPr>
            <w:r w:rsidRPr="00443EBC">
              <w:rPr>
                <w:rFonts w:cs="Arial"/>
                <w:b/>
                <w:spacing w:val="-2"/>
              </w:rPr>
              <w:t>Checklist:</w:t>
            </w:r>
          </w:p>
        </w:tc>
      </w:tr>
      <w:tr w:rsidR="00BE13BF" w:rsidRPr="00443EBC" w:rsidTr="00443EBC">
        <w:trPr>
          <w:trHeight w:val="245"/>
        </w:trPr>
        <w:tc>
          <w:tcPr>
            <w:tcW w:w="9026" w:type="dxa"/>
            <w:shd w:val="clear" w:color="auto" w:fill="auto"/>
            <w:vAlign w:val="center"/>
          </w:tcPr>
          <w:p w:rsidR="00B63E2A" w:rsidRPr="00443EBC" w:rsidRDefault="00B63E2A" w:rsidP="00443EBC">
            <w:pPr>
              <w:numPr>
                <w:ilvl w:val="0"/>
                <w:numId w:val="10"/>
              </w:numPr>
              <w:tabs>
                <w:tab w:val="left" w:leader="underscore" w:pos="9639"/>
              </w:tabs>
              <w:suppressAutoHyphens/>
              <w:spacing w:line="360" w:lineRule="auto"/>
              <w:rPr>
                <w:rFonts w:cs="Arial"/>
                <w:spacing w:val="-2"/>
              </w:rPr>
            </w:pPr>
            <w:r w:rsidRPr="00443EBC">
              <w:rPr>
                <w:rFonts w:cs="Arial"/>
                <w:spacing w:val="-2"/>
              </w:rPr>
              <w:t xml:space="preserve">Have you answered every question?  Please don’t leave any blanks. </w:t>
            </w:r>
          </w:p>
        </w:tc>
      </w:tr>
      <w:tr w:rsidR="00BE13BF" w:rsidRPr="00443EBC" w:rsidTr="00443EBC">
        <w:trPr>
          <w:trHeight w:val="253"/>
        </w:trPr>
        <w:tc>
          <w:tcPr>
            <w:tcW w:w="9026" w:type="dxa"/>
            <w:shd w:val="clear" w:color="auto" w:fill="auto"/>
            <w:vAlign w:val="center"/>
          </w:tcPr>
          <w:p w:rsidR="00B63E2A" w:rsidRPr="00443EBC" w:rsidRDefault="00B63E2A" w:rsidP="00443EBC">
            <w:pPr>
              <w:numPr>
                <w:ilvl w:val="0"/>
                <w:numId w:val="10"/>
              </w:numPr>
              <w:tabs>
                <w:tab w:val="left" w:leader="underscore" w:pos="9639"/>
              </w:tabs>
              <w:suppressAutoHyphens/>
              <w:spacing w:line="360" w:lineRule="auto"/>
              <w:rPr>
                <w:rFonts w:cs="Arial"/>
                <w:spacing w:val="-2"/>
              </w:rPr>
            </w:pPr>
            <w:r w:rsidRPr="00443EBC">
              <w:rPr>
                <w:rFonts w:cs="Arial"/>
                <w:spacing w:val="-2"/>
              </w:rPr>
              <w:t xml:space="preserve">Have you attached evidence of all expenses you wish to receive funding for? </w:t>
            </w:r>
          </w:p>
        </w:tc>
      </w:tr>
      <w:tr w:rsidR="00BE13BF" w:rsidRPr="00443EBC" w:rsidTr="00443EBC">
        <w:trPr>
          <w:trHeight w:val="245"/>
        </w:trPr>
        <w:tc>
          <w:tcPr>
            <w:tcW w:w="9026" w:type="dxa"/>
            <w:shd w:val="clear" w:color="auto" w:fill="auto"/>
            <w:vAlign w:val="center"/>
          </w:tcPr>
          <w:p w:rsidR="00B63E2A" w:rsidRPr="00443EBC" w:rsidRDefault="00B63E2A" w:rsidP="00443EBC">
            <w:pPr>
              <w:numPr>
                <w:ilvl w:val="0"/>
                <w:numId w:val="10"/>
              </w:numPr>
              <w:tabs>
                <w:tab w:val="left" w:leader="underscore" w:pos="9639"/>
              </w:tabs>
              <w:suppressAutoHyphens/>
              <w:spacing w:line="360" w:lineRule="auto"/>
              <w:rPr>
                <w:rFonts w:cs="Arial"/>
                <w:spacing w:val="-2"/>
              </w:rPr>
            </w:pPr>
            <w:r w:rsidRPr="00443EBC">
              <w:rPr>
                <w:rFonts w:cs="Arial"/>
                <w:spacing w:val="-2"/>
              </w:rPr>
              <w:t>Have you attached the Kiosk page which shows your current CPE balance?</w:t>
            </w:r>
          </w:p>
        </w:tc>
      </w:tr>
      <w:tr w:rsidR="00BE13BF" w:rsidRPr="00443EBC" w:rsidTr="00443EBC">
        <w:trPr>
          <w:trHeight w:val="253"/>
        </w:trPr>
        <w:tc>
          <w:tcPr>
            <w:tcW w:w="9026" w:type="dxa"/>
            <w:shd w:val="clear" w:color="auto" w:fill="auto"/>
            <w:vAlign w:val="center"/>
          </w:tcPr>
          <w:p w:rsidR="00B63E2A" w:rsidRPr="00443EBC" w:rsidRDefault="006D76D8" w:rsidP="00443EBC">
            <w:pPr>
              <w:numPr>
                <w:ilvl w:val="0"/>
                <w:numId w:val="10"/>
              </w:numPr>
              <w:tabs>
                <w:tab w:val="left" w:leader="underscore" w:pos="9639"/>
              </w:tabs>
              <w:suppressAutoHyphens/>
              <w:spacing w:line="360" w:lineRule="auto"/>
              <w:rPr>
                <w:rFonts w:cs="Arial"/>
                <w:spacing w:val="-2"/>
              </w:rPr>
            </w:pPr>
            <w:r w:rsidRPr="00443EBC">
              <w:rPr>
                <w:rFonts w:cs="Arial"/>
                <w:spacing w:val="-2"/>
              </w:rPr>
              <w:t xml:space="preserve">Have your </w:t>
            </w:r>
            <w:r>
              <w:rPr>
                <w:rFonts w:cs="Arial"/>
                <w:lang w:val="en-AU"/>
              </w:rPr>
              <w:t xml:space="preserve">Charge Nurse </w:t>
            </w:r>
            <w:r>
              <w:rPr>
                <w:rFonts w:cs="Arial"/>
                <w:i/>
                <w:iCs/>
                <w:lang w:val="en-AU"/>
              </w:rPr>
              <w:t>or</w:t>
            </w:r>
            <w:r>
              <w:rPr>
                <w:rFonts w:cs="Arial"/>
                <w:lang w:val="en-AU"/>
              </w:rPr>
              <w:t xml:space="preserve"> Nurse Unit Manager </w:t>
            </w:r>
            <w:r>
              <w:rPr>
                <w:rFonts w:cs="Arial"/>
                <w:i/>
                <w:iCs/>
                <w:lang w:val="en-AU"/>
              </w:rPr>
              <w:t>or</w:t>
            </w:r>
            <w:r>
              <w:rPr>
                <w:rFonts w:cs="Arial"/>
                <w:lang w:val="en-AU"/>
              </w:rPr>
              <w:t xml:space="preserve"> Manager provide written support?</w:t>
            </w:r>
          </w:p>
        </w:tc>
      </w:tr>
      <w:tr w:rsidR="00BE13BF" w:rsidRPr="00443EBC" w:rsidTr="00443EBC">
        <w:trPr>
          <w:trHeight w:val="245"/>
        </w:trPr>
        <w:tc>
          <w:tcPr>
            <w:tcW w:w="9026" w:type="dxa"/>
            <w:shd w:val="clear" w:color="auto" w:fill="auto"/>
            <w:vAlign w:val="center"/>
          </w:tcPr>
          <w:p w:rsidR="00B63E2A" w:rsidRPr="00443EBC" w:rsidRDefault="00A53361" w:rsidP="00A53361">
            <w:pPr>
              <w:tabs>
                <w:tab w:val="left" w:leader="underscore" w:pos="9639"/>
              </w:tabs>
              <w:suppressAutoHyphens/>
              <w:spacing w:line="360" w:lineRule="auto"/>
              <w:rPr>
                <w:rFonts w:cs="Arial"/>
                <w:spacing w:val="-2"/>
              </w:rPr>
            </w:pPr>
            <w:r w:rsidRPr="00443EBC">
              <w:rPr>
                <w:rFonts w:cs="Arial"/>
                <w:spacing w:val="-2"/>
                <w:sz w:val="18"/>
              </w:rPr>
              <w:t>Please</w:t>
            </w:r>
            <w:r>
              <w:rPr>
                <w:rFonts w:cs="Arial"/>
                <w:spacing w:val="-2"/>
                <w:sz w:val="18"/>
              </w:rPr>
              <w:t xml:space="preserve"> email an</w:t>
            </w:r>
            <w:r w:rsidRPr="00443EBC">
              <w:rPr>
                <w:rFonts w:cs="Arial"/>
                <w:spacing w:val="-2"/>
                <w:sz w:val="18"/>
              </w:rPr>
              <w:t xml:space="preserve"> </w:t>
            </w:r>
            <w:r w:rsidRPr="00157D82">
              <w:rPr>
                <w:b/>
              </w:rPr>
              <w:t xml:space="preserve">electronic original </w:t>
            </w:r>
            <w:r>
              <w:rPr>
                <w:b/>
              </w:rPr>
              <w:t>Sarah O’Connell</w:t>
            </w:r>
            <w:r w:rsidRPr="00157D82">
              <w:rPr>
                <w:b/>
              </w:rPr>
              <w:t xml:space="preserve">: </w:t>
            </w:r>
            <w:hyperlink r:id="rId15" w:history="1">
              <w:r w:rsidRPr="003D6755">
                <w:rPr>
                  <w:rStyle w:val="Hyperlink"/>
                  <w:b/>
                </w:rPr>
                <w:t>SOConnell2@adhb.govt.nz</w:t>
              </w:r>
            </w:hyperlink>
            <w:r w:rsidRPr="00394AD6">
              <w:t>.</w:t>
            </w:r>
            <w:r>
              <w:t xml:space="preserve"> </w:t>
            </w:r>
            <w:r w:rsidRPr="00E14E29">
              <w:rPr>
                <w:b/>
              </w:rPr>
              <w:t>There is no need for a hard copy.</w:t>
            </w:r>
            <w:bookmarkStart w:id="140" w:name="_GoBack"/>
            <w:bookmarkEnd w:id="140"/>
          </w:p>
        </w:tc>
      </w:tr>
    </w:tbl>
    <w:p w:rsidR="00C66703" w:rsidRPr="00394AD6" w:rsidRDefault="00C66703" w:rsidP="00C66703">
      <w:pPr>
        <w:tabs>
          <w:tab w:val="left" w:leader="underscore" w:pos="9639"/>
        </w:tabs>
        <w:suppressAutoHyphens/>
        <w:rPr>
          <w:rFonts w:cs="Arial"/>
          <w:spacing w:val="-2"/>
        </w:rPr>
      </w:pPr>
    </w:p>
    <w:p w:rsidR="004C1879" w:rsidRPr="00B63E2A" w:rsidRDefault="004C1879" w:rsidP="0060205B">
      <w:pPr>
        <w:pStyle w:val="p2"/>
        <w:spacing w:line="240" w:lineRule="auto"/>
        <w:ind w:left="432"/>
        <w:rPr>
          <w:rFonts w:ascii="Arial" w:hAnsi="Arial" w:cs="Arial"/>
          <w:sz w:val="20"/>
          <w:lang w:val="en-NZ"/>
        </w:rPr>
      </w:pPr>
    </w:p>
    <w:p w:rsidR="000C50F7" w:rsidRPr="00394AD6" w:rsidRDefault="000C50F7" w:rsidP="000C50F7">
      <w:pPr>
        <w:tabs>
          <w:tab w:val="left" w:leader="underscore" w:pos="9639"/>
        </w:tabs>
        <w:suppressAutoHyphens/>
        <w:rPr>
          <w:rFonts w:cs="Arial"/>
          <w:spacing w:val="-2"/>
          <w:sz w:val="18"/>
          <w:szCs w:val="18"/>
        </w:rPr>
      </w:pPr>
    </w:p>
    <w:sectPr w:rsidR="000C50F7" w:rsidRPr="00394AD6" w:rsidSect="008A59A8">
      <w:headerReference w:type="default" r:id="rId16"/>
      <w:footerReference w:type="default" r:id="rId17"/>
      <w:pgSz w:w="11907" w:h="16840" w:code="9"/>
      <w:pgMar w:top="1418" w:right="1418" w:bottom="1418" w:left="1418" w:header="680" w:footer="567" w:gutter="0"/>
      <w:pgNumType w:start="2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3D" w:rsidRDefault="001E5D3D">
      <w:r>
        <w:separator/>
      </w:r>
    </w:p>
  </w:endnote>
  <w:endnote w:type="continuationSeparator" w:id="0">
    <w:p w:rsidR="001E5D3D" w:rsidRDefault="001E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rsidP="009A4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5D3D" w:rsidRDefault="001E5D3D" w:rsidP="00496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rsidP="00BE13BF">
    <w:pPr>
      <w:pStyle w:val="Footer"/>
      <w:pBdr>
        <w:top w:val="single" w:sz="12" w:space="1" w:color="auto"/>
      </w:pBdr>
      <w:tabs>
        <w:tab w:val="clear" w:pos="4153"/>
        <w:tab w:val="clear" w:pos="8306"/>
      </w:tabs>
      <w:ind w:right="360"/>
      <w:rPr>
        <w:b/>
        <w:i/>
      </w:rPr>
    </w:pPr>
    <w:r>
      <w:rPr>
        <w:b/>
        <w:i/>
        <w:sz w:val="18"/>
      </w:rPr>
      <w:t>A Guide to Applicants for Research and Other Support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pPr>
      <w:pStyle w:val="Footer"/>
    </w:pP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rsidP="009A4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361">
      <w:rPr>
        <w:rStyle w:val="PageNumber"/>
        <w:noProof/>
      </w:rPr>
      <w:t>32</w:t>
    </w:r>
    <w:r>
      <w:rPr>
        <w:rStyle w:val="PageNumber"/>
      </w:rPr>
      <w:fldChar w:fldCharType="end"/>
    </w:r>
  </w:p>
  <w:p w:rsidR="001E5D3D" w:rsidRDefault="001E5D3D" w:rsidP="003272BA">
    <w:pPr>
      <w:pStyle w:val="Footer"/>
      <w:pBdr>
        <w:top w:val="single" w:sz="12" w:space="1" w:color="auto"/>
      </w:pBdr>
      <w:tabs>
        <w:tab w:val="clear" w:pos="8306"/>
        <w:tab w:val="right" w:pos="8080"/>
      </w:tabs>
      <w:ind w:right="360"/>
      <w:rPr>
        <w:b/>
        <w:i/>
      </w:rPr>
    </w:pPr>
    <w:r>
      <w:rPr>
        <w:b/>
        <w:i/>
        <w:sz w:val="18"/>
      </w:rPr>
      <w:t>A Guide to Applicants for Research and Other Support</w:t>
    </w:r>
    <w:r>
      <w:rPr>
        <w:b/>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3D" w:rsidRDefault="001E5D3D">
      <w:r>
        <w:separator/>
      </w:r>
    </w:p>
  </w:footnote>
  <w:footnote w:type="continuationSeparator" w:id="0">
    <w:p w:rsidR="001E5D3D" w:rsidRDefault="001E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Pr="00BE534A" w:rsidRDefault="00FE773A" w:rsidP="00443EBC">
    <w:pPr>
      <w:jc w:val="right"/>
      <w:rPr>
        <w:sz w:val="24"/>
        <w:lang w:val="en-US"/>
      </w:rPr>
    </w:pPr>
    <w:r>
      <w:rPr>
        <w:b/>
        <w:szCs w:val="16"/>
        <w:lang w:val="en-US"/>
      </w:rPr>
      <w:t>January 20</w:t>
    </w:r>
    <w:r w:rsidR="00822DDA">
      <w:rPr>
        <w:b/>
        <w:szCs w:val="16"/>
        <w:lang w:val="en-US"/>
      </w:rPr>
      <w:t>2</w:t>
    </w:r>
    <w:r w:rsidR="00613E9F">
      <w:rPr>
        <w:b/>
        <w:szCs w:val="16"/>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AA" w:rsidRPr="009678AA" w:rsidRDefault="009678AA" w:rsidP="0096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C6352"/>
    <w:lvl w:ilvl="0">
      <w:numFmt w:val="bullet"/>
      <w:lvlText w:val="*"/>
      <w:lvlJc w:val="left"/>
    </w:lvl>
  </w:abstractNum>
  <w:abstractNum w:abstractNumId="1" w15:restartNumberingAfterBreak="0">
    <w:nsid w:val="019B56F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75613"/>
    <w:multiLevelType w:val="multilevel"/>
    <w:tmpl w:val="B69025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24874D5"/>
    <w:multiLevelType w:val="hybridMultilevel"/>
    <w:tmpl w:val="DB420B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D1A85"/>
    <w:multiLevelType w:val="multilevel"/>
    <w:tmpl w:val="089EF2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24E64"/>
    <w:multiLevelType w:val="multilevel"/>
    <w:tmpl w:val="248A20F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DE1E91"/>
    <w:multiLevelType w:val="multilevel"/>
    <w:tmpl w:val="C87496D0"/>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FFC154B"/>
    <w:multiLevelType w:val="multilevel"/>
    <w:tmpl w:val="487AF5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02C4DB2"/>
    <w:multiLevelType w:val="hybridMultilevel"/>
    <w:tmpl w:val="F5321042"/>
    <w:lvl w:ilvl="0" w:tplc="12FC96B6">
      <w:start w:val="1"/>
      <w:numFmt w:val="bullet"/>
      <w:lvlText w:val=""/>
      <w:lvlJc w:val="left"/>
      <w:pPr>
        <w:tabs>
          <w:tab w:val="num" w:pos="1220"/>
        </w:tabs>
        <w:ind w:left="1220" w:hanging="360"/>
      </w:pPr>
      <w:rPr>
        <w:rFonts w:ascii="Symbol" w:hAnsi="Symbol" w:hint="default"/>
        <w:sz w:val="18"/>
      </w:rPr>
    </w:lvl>
    <w:lvl w:ilvl="1" w:tplc="08090003" w:tentative="1">
      <w:start w:val="1"/>
      <w:numFmt w:val="bullet"/>
      <w:lvlText w:val="o"/>
      <w:lvlJc w:val="left"/>
      <w:pPr>
        <w:tabs>
          <w:tab w:val="num" w:pos="1220"/>
        </w:tabs>
        <w:ind w:left="1220" w:hanging="360"/>
      </w:pPr>
      <w:rPr>
        <w:rFonts w:ascii="Courier New" w:hAnsi="Courier New" w:cs="Courier New" w:hint="default"/>
      </w:rPr>
    </w:lvl>
    <w:lvl w:ilvl="2" w:tplc="08090005" w:tentative="1">
      <w:start w:val="1"/>
      <w:numFmt w:val="bullet"/>
      <w:lvlText w:val=""/>
      <w:lvlJc w:val="left"/>
      <w:pPr>
        <w:tabs>
          <w:tab w:val="num" w:pos="1940"/>
        </w:tabs>
        <w:ind w:left="1940" w:hanging="360"/>
      </w:pPr>
      <w:rPr>
        <w:rFonts w:ascii="Wingdings" w:hAnsi="Wingdings" w:hint="default"/>
      </w:rPr>
    </w:lvl>
    <w:lvl w:ilvl="3" w:tplc="08090001" w:tentative="1">
      <w:start w:val="1"/>
      <w:numFmt w:val="bullet"/>
      <w:lvlText w:val=""/>
      <w:lvlJc w:val="left"/>
      <w:pPr>
        <w:tabs>
          <w:tab w:val="num" w:pos="2660"/>
        </w:tabs>
        <w:ind w:left="2660" w:hanging="360"/>
      </w:pPr>
      <w:rPr>
        <w:rFonts w:ascii="Symbol" w:hAnsi="Symbol" w:hint="default"/>
      </w:rPr>
    </w:lvl>
    <w:lvl w:ilvl="4" w:tplc="08090003" w:tentative="1">
      <w:start w:val="1"/>
      <w:numFmt w:val="bullet"/>
      <w:lvlText w:val="o"/>
      <w:lvlJc w:val="left"/>
      <w:pPr>
        <w:tabs>
          <w:tab w:val="num" w:pos="3380"/>
        </w:tabs>
        <w:ind w:left="3380" w:hanging="360"/>
      </w:pPr>
      <w:rPr>
        <w:rFonts w:ascii="Courier New" w:hAnsi="Courier New" w:cs="Courier New" w:hint="default"/>
      </w:rPr>
    </w:lvl>
    <w:lvl w:ilvl="5" w:tplc="08090005" w:tentative="1">
      <w:start w:val="1"/>
      <w:numFmt w:val="bullet"/>
      <w:lvlText w:val=""/>
      <w:lvlJc w:val="left"/>
      <w:pPr>
        <w:tabs>
          <w:tab w:val="num" w:pos="4100"/>
        </w:tabs>
        <w:ind w:left="4100" w:hanging="360"/>
      </w:pPr>
      <w:rPr>
        <w:rFonts w:ascii="Wingdings" w:hAnsi="Wingdings" w:hint="default"/>
      </w:rPr>
    </w:lvl>
    <w:lvl w:ilvl="6" w:tplc="08090001" w:tentative="1">
      <w:start w:val="1"/>
      <w:numFmt w:val="bullet"/>
      <w:lvlText w:val=""/>
      <w:lvlJc w:val="left"/>
      <w:pPr>
        <w:tabs>
          <w:tab w:val="num" w:pos="4820"/>
        </w:tabs>
        <w:ind w:left="4820" w:hanging="360"/>
      </w:pPr>
      <w:rPr>
        <w:rFonts w:ascii="Symbol" w:hAnsi="Symbol" w:hint="default"/>
      </w:rPr>
    </w:lvl>
    <w:lvl w:ilvl="7" w:tplc="08090003" w:tentative="1">
      <w:start w:val="1"/>
      <w:numFmt w:val="bullet"/>
      <w:lvlText w:val="o"/>
      <w:lvlJc w:val="left"/>
      <w:pPr>
        <w:tabs>
          <w:tab w:val="num" w:pos="5540"/>
        </w:tabs>
        <w:ind w:left="5540" w:hanging="360"/>
      </w:pPr>
      <w:rPr>
        <w:rFonts w:ascii="Courier New" w:hAnsi="Courier New" w:cs="Courier New" w:hint="default"/>
      </w:rPr>
    </w:lvl>
    <w:lvl w:ilvl="8" w:tplc="08090005" w:tentative="1">
      <w:start w:val="1"/>
      <w:numFmt w:val="bullet"/>
      <w:lvlText w:val=""/>
      <w:lvlJc w:val="left"/>
      <w:pPr>
        <w:tabs>
          <w:tab w:val="num" w:pos="6260"/>
        </w:tabs>
        <w:ind w:left="6260" w:hanging="360"/>
      </w:pPr>
      <w:rPr>
        <w:rFonts w:ascii="Wingdings" w:hAnsi="Wingdings" w:hint="default"/>
      </w:rPr>
    </w:lvl>
  </w:abstractNum>
  <w:abstractNum w:abstractNumId="9" w15:restartNumberingAfterBreak="0">
    <w:nsid w:val="43CE7A22"/>
    <w:multiLevelType w:val="multilevel"/>
    <w:tmpl w:val="9F9CAE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51D2B24"/>
    <w:multiLevelType w:val="hybridMultilevel"/>
    <w:tmpl w:val="65945A42"/>
    <w:lvl w:ilvl="0" w:tplc="12FC96B6">
      <w:start w:val="1"/>
      <w:numFmt w:val="bullet"/>
      <w:lvlText w:val=""/>
      <w:lvlJc w:val="left"/>
      <w:pPr>
        <w:tabs>
          <w:tab w:val="num" w:pos="1309"/>
        </w:tabs>
        <w:ind w:left="1309" w:hanging="360"/>
      </w:pPr>
      <w:rPr>
        <w:rFonts w:ascii="Symbol" w:hAnsi="Symbol" w:hint="default"/>
        <w:sz w:val="18"/>
      </w:rPr>
    </w:lvl>
    <w:lvl w:ilvl="1" w:tplc="08090003" w:tentative="1">
      <w:start w:val="1"/>
      <w:numFmt w:val="bullet"/>
      <w:lvlText w:val="o"/>
      <w:lvlJc w:val="left"/>
      <w:pPr>
        <w:tabs>
          <w:tab w:val="num" w:pos="1309"/>
        </w:tabs>
        <w:ind w:left="1309" w:hanging="360"/>
      </w:pPr>
      <w:rPr>
        <w:rFonts w:ascii="Courier New" w:hAnsi="Courier New" w:cs="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cs="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cs="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11" w15:restartNumberingAfterBreak="0">
    <w:nsid w:val="4EF14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4544CA"/>
    <w:multiLevelType w:val="multilevel"/>
    <w:tmpl w:val="089EF26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E670221"/>
    <w:multiLevelType w:val="hybridMultilevel"/>
    <w:tmpl w:val="76BCAFE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
  </w:num>
  <w:num w:numId="3">
    <w:abstractNumId w:val="7"/>
  </w:num>
  <w:num w:numId="4">
    <w:abstractNumId w:val="5"/>
  </w:num>
  <w:num w:numId="5">
    <w:abstractNumId w:val="9"/>
  </w:num>
  <w:num w:numId="6">
    <w:abstractNumId w:val="4"/>
  </w:num>
  <w:num w:numId="7">
    <w:abstractNumId w:val="12"/>
  </w:num>
  <w:num w:numId="8">
    <w:abstractNumId w:val="13"/>
  </w:num>
  <w:num w:numId="9">
    <w:abstractNumId w:val="6"/>
  </w:num>
  <w:num w:numId="10">
    <w:abstractNumId w:val="3"/>
  </w:num>
  <w:num w:numId="11">
    <w:abstractNumId w:val="10"/>
  </w:num>
  <w:num w:numId="12">
    <w:abstractNumId w:val="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0177" fill="f" fillcolor="white" stroke="f">
      <v:fill color="white" opacity=".5" on="f"/>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87"/>
    <w:rsid w:val="000002CC"/>
    <w:rsid w:val="000029AE"/>
    <w:rsid w:val="00006A1D"/>
    <w:rsid w:val="00011AC1"/>
    <w:rsid w:val="0001324E"/>
    <w:rsid w:val="00013C05"/>
    <w:rsid w:val="00016515"/>
    <w:rsid w:val="00023D59"/>
    <w:rsid w:val="0002659D"/>
    <w:rsid w:val="00027DE1"/>
    <w:rsid w:val="000407DF"/>
    <w:rsid w:val="00040E92"/>
    <w:rsid w:val="00054124"/>
    <w:rsid w:val="000562B5"/>
    <w:rsid w:val="000565A1"/>
    <w:rsid w:val="00071FC7"/>
    <w:rsid w:val="000731FC"/>
    <w:rsid w:val="00075387"/>
    <w:rsid w:val="0007721F"/>
    <w:rsid w:val="000773CF"/>
    <w:rsid w:val="0008107D"/>
    <w:rsid w:val="00085A3E"/>
    <w:rsid w:val="0009349D"/>
    <w:rsid w:val="00095E30"/>
    <w:rsid w:val="000A1CC4"/>
    <w:rsid w:val="000C38CA"/>
    <w:rsid w:val="000C50F7"/>
    <w:rsid w:val="000D0FF7"/>
    <w:rsid w:val="000D129D"/>
    <w:rsid w:val="000D3B1C"/>
    <w:rsid w:val="000E1A07"/>
    <w:rsid w:val="000E41CF"/>
    <w:rsid w:val="000F4C45"/>
    <w:rsid w:val="001058E1"/>
    <w:rsid w:val="00105A55"/>
    <w:rsid w:val="00111A5E"/>
    <w:rsid w:val="0011313B"/>
    <w:rsid w:val="0011622E"/>
    <w:rsid w:val="001233E2"/>
    <w:rsid w:val="00134282"/>
    <w:rsid w:val="0014056F"/>
    <w:rsid w:val="00143BE9"/>
    <w:rsid w:val="001441EC"/>
    <w:rsid w:val="00146FEC"/>
    <w:rsid w:val="00153C0C"/>
    <w:rsid w:val="00153C8B"/>
    <w:rsid w:val="00162886"/>
    <w:rsid w:val="00170D98"/>
    <w:rsid w:val="00172E97"/>
    <w:rsid w:val="00176553"/>
    <w:rsid w:val="0017695D"/>
    <w:rsid w:val="0018777C"/>
    <w:rsid w:val="001936C3"/>
    <w:rsid w:val="001961DA"/>
    <w:rsid w:val="001A0D1E"/>
    <w:rsid w:val="001A207B"/>
    <w:rsid w:val="001B1812"/>
    <w:rsid w:val="001B4718"/>
    <w:rsid w:val="001C1675"/>
    <w:rsid w:val="001C1B03"/>
    <w:rsid w:val="001C62FF"/>
    <w:rsid w:val="001E29B1"/>
    <w:rsid w:val="001E45E9"/>
    <w:rsid w:val="001E4D4C"/>
    <w:rsid w:val="001E5D3D"/>
    <w:rsid w:val="001E6D8C"/>
    <w:rsid w:val="00202234"/>
    <w:rsid w:val="00202A22"/>
    <w:rsid w:val="00207EEA"/>
    <w:rsid w:val="00220352"/>
    <w:rsid w:val="00221CCB"/>
    <w:rsid w:val="00227499"/>
    <w:rsid w:val="00243DB4"/>
    <w:rsid w:val="00244B6A"/>
    <w:rsid w:val="002542A0"/>
    <w:rsid w:val="002616E7"/>
    <w:rsid w:val="00261E25"/>
    <w:rsid w:val="00262FBE"/>
    <w:rsid w:val="0027196F"/>
    <w:rsid w:val="00272CA7"/>
    <w:rsid w:val="0028359C"/>
    <w:rsid w:val="002934B6"/>
    <w:rsid w:val="002A7B11"/>
    <w:rsid w:val="002B17DF"/>
    <w:rsid w:val="002C4A8D"/>
    <w:rsid w:val="002C538B"/>
    <w:rsid w:val="002D0F23"/>
    <w:rsid w:val="002D33A9"/>
    <w:rsid w:val="002D415F"/>
    <w:rsid w:val="002F2424"/>
    <w:rsid w:val="002F3F5B"/>
    <w:rsid w:val="0031037D"/>
    <w:rsid w:val="00323A46"/>
    <w:rsid w:val="00324A34"/>
    <w:rsid w:val="00326063"/>
    <w:rsid w:val="003272BA"/>
    <w:rsid w:val="00330E8F"/>
    <w:rsid w:val="00330FE0"/>
    <w:rsid w:val="00345626"/>
    <w:rsid w:val="00346055"/>
    <w:rsid w:val="003461E6"/>
    <w:rsid w:val="00346E00"/>
    <w:rsid w:val="00357AF1"/>
    <w:rsid w:val="003651D1"/>
    <w:rsid w:val="00365B1C"/>
    <w:rsid w:val="00373A72"/>
    <w:rsid w:val="0037450C"/>
    <w:rsid w:val="00382088"/>
    <w:rsid w:val="0038622D"/>
    <w:rsid w:val="0038642C"/>
    <w:rsid w:val="00386C7A"/>
    <w:rsid w:val="00394AD6"/>
    <w:rsid w:val="00396B5D"/>
    <w:rsid w:val="003A2DCC"/>
    <w:rsid w:val="003B0083"/>
    <w:rsid w:val="003B0FD7"/>
    <w:rsid w:val="003B2881"/>
    <w:rsid w:val="003C0A2A"/>
    <w:rsid w:val="003C7371"/>
    <w:rsid w:val="003D4583"/>
    <w:rsid w:val="003D65A4"/>
    <w:rsid w:val="003E0B86"/>
    <w:rsid w:val="003E22E2"/>
    <w:rsid w:val="003F5AE5"/>
    <w:rsid w:val="003F65D6"/>
    <w:rsid w:val="003F69B6"/>
    <w:rsid w:val="003F730F"/>
    <w:rsid w:val="004066B6"/>
    <w:rsid w:val="0041224C"/>
    <w:rsid w:val="004224CA"/>
    <w:rsid w:val="00425488"/>
    <w:rsid w:val="00431690"/>
    <w:rsid w:val="004346EF"/>
    <w:rsid w:val="00435865"/>
    <w:rsid w:val="00443EBC"/>
    <w:rsid w:val="00454354"/>
    <w:rsid w:val="0046006F"/>
    <w:rsid w:val="00464B3E"/>
    <w:rsid w:val="00467588"/>
    <w:rsid w:val="004727B8"/>
    <w:rsid w:val="00472E13"/>
    <w:rsid w:val="00485FC7"/>
    <w:rsid w:val="0048606B"/>
    <w:rsid w:val="0048633E"/>
    <w:rsid w:val="00492BAC"/>
    <w:rsid w:val="004965FC"/>
    <w:rsid w:val="004A60B7"/>
    <w:rsid w:val="004B5026"/>
    <w:rsid w:val="004B78B9"/>
    <w:rsid w:val="004B7D45"/>
    <w:rsid w:val="004C0F2E"/>
    <w:rsid w:val="004C1879"/>
    <w:rsid w:val="004C1E0F"/>
    <w:rsid w:val="004C2EDB"/>
    <w:rsid w:val="004C2FD7"/>
    <w:rsid w:val="004C30B2"/>
    <w:rsid w:val="004C37CD"/>
    <w:rsid w:val="004D0F9D"/>
    <w:rsid w:val="004D6228"/>
    <w:rsid w:val="004E052E"/>
    <w:rsid w:val="004E76E9"/>
    <w:rsid w:val="004F18BE"/>
    <w:rsid w:val="004F5787"/>
    <w:rsid w:val="00502306"/>
    <w:rsid w:val="005047B5"/>
    <w:rsid w:val="00505E79"/>
    <w:rsid w:val="005116E5"/>
    <w:rsid w:val="005206BB"/>
    <w:rsid w:val="0052119F"/>
    <w:rsid w:val="00534097"/>
    <w:rsid w:val="0056247F"/>
    <w:rsid w:val="00567EB2"/>
    <w:rsid w:val="00584134"/>
    <w:rsid w:val="00587893"/>
    <w:rsid w:val="005907EE"/>
    <w:rsid w:val="0059373C"/>
    <w:rsid w:val="00594353"/>
    <w:rsid w:val="005A0E86"/>
    <w:rsid w:val="005A26D8"/>
    <w:rsid w:val="005B2AB2"/>
    <w:rsid w:val="005B7AA3"/>
    <w:rsid w:val="005C418B"/>
    <w:rsid w:val="005D422F"/>
    <w:rsid w:val="005D66DF"/>
    <w:rsid w:val="005D70DC"/>
    <w:rsid w:val="005D7FC4"/>
    <w:rsid w:val="005E1B15"/>
    <w:rsid w:val="005E496D"/>
    <w:rsid w:val="005E586D"/>
    <w:rsid w:val="005E7A2A"/>
    <w:rsid w:val="005F6A95"/>
    <w:rsid w:val="0060205B"/>
    <w:rsid w:val="00606F16"/>
    <w:rsid w:val="006072AA"/>
    <w:rsid w:val="00613B39"/>
    <w:rsid w:val="00613E9F"/>
    <w:rsid w:val="00622B94"/>
    <w:rsid w:val="0062329D"/>
    <w:rsid w:val="0062355E"/>
    <w:rsid w:val="006251B4"/>
    <w:rsid w:val="0062664C"/>
    <w:rsid w:val="00632DD1"/>
    <w:rsid w:val="006376D3"/>
    <w:rsid w:val="006377FA"/>
    <w:rsid w:val="00645709"/>
    <w:rsid w:val="006557A9"/>
    <w:rsid w:val="0066625D"/>
    <w:rsid w:val="00674EF1"/>
    <w:rsid w:val="006C3530"/>
    <w:rsid w:val="006C7845"/>
    <w:rsid w:val="006D1F4F"/>
    <w:rsid w:val="006D632A"/>
    <w:rsid w:val="006D76D8"/>
    <w:rsid w:val="006E04CA"/>
    <w:rsid w:val="006E06AA"/>
    <w:rsid w:val="006E2334"/>
    <w:rsid w:val="006E5E8D"/>
    <w:rsid w:val="006E7E13"/>
    <w:rsid w:val="00704E9F"/>
    <w:rsid w:val="00707417"/>
    <w:rsid w:val="0071459A"/>
    <w:rsid w:val="00716D50"/>
    <w:rsid w:val="00720EB6"/>
    <w:rsid w:val="00724002"/>
    <w:rsid w:val="00731BC8"/>
    <w:rsid w:val="0074427E"/>
    <w:rsid w:val="00745EA7"/>
    <w:rsid w:val="00754B17"/>
    <w:rsid w:val="0075756B"/>
    <w:rsid w:val="0076084C"/>
    <w:rsid w:val="00762361"/>
    <w:rsid w:val="00771C4E"/>
    <w:rsid w:val="00775A76"/>
    <w:rsid w:val="00782AF0"/>
    <w:rsid w:val="00795B93"/>
    <w:rsid w:val="007A0FEC"/>
    <w:rsid w:val="007A6152"/>
    <w:rsid w:val="007A6FF8"/>
    <w:rsid w:val="007B499F"/>
    <w:rsid w:val="007B749E"/>
    <w:rsid w:val="007B7895"/>
    <w:rsid w:val="007C4CEC"/>
    <w:rsid w:val="007C6688"/>
    <w:rsid w:val="007D0C3F"/>
    <w:rsid w:val="007D32D8"/>
    <w:rsid w:val="007D77A3"/>
    <w:rsid w:val="007E3F46"/>
    <w:rsid w:val="007E71FE"/>
    <w:rsid w:val="007F7FEC"/>
    <w:rsid w:val="008065DD"/>
    <w:rsid w:val="00812808"/>
    <w:rsid w:val="008147FB"/>
    <w:rsid w:val="00816DBC"/>
    <w:rsid w:val="0082036F"/>
    <w:rsid w:val="00822DDA"/>
    <w:rsid w:val="00823FFD"/>
    <w:rsid w:val="00824ADA"/>
    <w:rsid w:val="00827566"/>
    <w:rsid w:val="008308CF"/>
    <w:rsid w:val="008338E4"/>
    <w:rsid w:val="00836242"/>
    <w:rsid w:val="00837661"/>
    <w:rsid w:val="008378E4"/>
    <w:rsid w:val="00846039"/>
    <w:rsid w:val="008531B0"/>
    <w:rsid w:val="00854A38"/>
    <w:rsid w:val="008607C4"/>
    <w:rsid w:val="0087032F"/>
    <w:rsid w:val="008763AF"/>
    <w:rsid w:val="00877A6B"/>
    <w:rsid w:val="008868F6"/>
    <w:rsid w:val="0089231C"/>
    <w:rsid w:val="008A0665"/>
    <w:rsid w:val="008A1701"/>
    <w:rsid w:val="008A4648"/>
    <w:rsid w:val="008A4AC4"/>
    <w:rsid w:val="008A59A8"/>
    <w:rsid w:val="008A70D0"/>
    <w:rsid w:val="008B57AC"/>
    <w:rsid w:val="008B6119"/>
    <w:rsid w:val="008B6FC6"/>
    <w:rsid w:val="008B70C8"/>
    <w:rsid w:val="008C56C4"/>
    <w:rsid w:val="008D0286"/>
    <w:rsid w:val="008E1BA9"/>
    <w:rsid w:val="008E3923"/>
    <w:rsid w:val="008E4112"/>
    <w:rsid w:val="008E4490"/>
    <w:rsid w:val="008E6A6F"/>
    <w:rsid w:val="008E6CD7"/>
    <w:rsid w:val="00900250"/>
    <w:rsid w:val="009016EF"/>
    <w:rsid w:val="00903EC4"/>
    <w:rsid w:val="00904A09"/>
    <w:rsid w:val="00917F30"/>
    <w:rsid w:val="009301F0"/>
    <w:rsid w:val="0093205B"/>
    <w:rsid w:val="0093482E"/>
    <w:rsid w:val="00936335"/>
    <w:rsid w:val="00940D37"/>
    <w:rsid w:val="00943FD0"/>
    <w:rsid w:val="0094668B"/>
    <w:rsid w:val="0095061C"/>
    <w:rsid w:val="00954D26"/>
    <w:rsid w:val="009614B8"/>
    <w:rsid w:val="00961814"/>
    <w:rsid w:val="00964C4F"/>
    <w:rsid w:val="009673F2"/>
    <w:rsid w:val="009678AA"/>
    <w:rsid w:val="00972BEA"/>
    <w:rsid w:val="009762B3"/>
    <w:rsid w:val="0098192B"/>
    <w:rsid w:val="00984065"/>
    <w:rsid w:val="00986936"/>
    <w:rsid w:val="009877A9"/>
    <w:rsid w:val="009A142D"/>
    <w:rsid w:val="009A2E0D"/>
    <w:rsid w:val="009A41B4"/>
    <w:rsid w:val="009A4430"/>
    <w:rsid w:val="009B2FF9"/>
    <w:rsid w:val="009C4765"/>
    <w:rsid w:val="009D32C0"/>
    <w:rsid w:val="009E393D"/>
    <w:rsid w:val="009F6228"/>
    <w:rsid w:val="009F66B2"/>
    <w:rsid w:val="00A01B14"/>
    <w:rsid w:val="00A10264"/>
    <w:rsid w:val="00A16C49"/>
    <w:rsid w:val="00A2584D"/>
    <w:rsid w:val="00A266CE"/>
    <w:rsid w:val="00A30904"/>
    <w:rsid w:val="00A33905"/>
    <w:rsid w:val="00A401AF"/>
    <w:rsid w:val="00A53361"/>
    <w:rsid w:val="00A65795"/>
    <w:rsid w:val="00A659ED"/>
    <w:rsid w:val="00A65F6A"/>
    <w:rsid w:val="00A67C3E"/>
    <w:rsid w:val="00A74212"/>
    <w:rsid w:val="00A74B3B"/>
    <w:rsid w:val="00A75E7D"/>
    <w:rsid w:val="00A8133E"/>
    <w:rsid w:val="00A852D8"/>
    <w:rsid w:val="00A85B8F"/>
    <w:rsid w:val="00A94071"/>
    <w:rsid w:val="00A95C9B"/>
    <w:rsid w:val="00AA20A3"/>
    <w:rsid w:val="00AA5756"/>
    <w:rsid w:val="00AA75AD"/>
    <w:rsid w:val="00AB2516"/>
    <w:rsid w:val="00AC1786"/>
    <w:rsid w:val="00AC69F1"/>
    <w:rsid w:val="00AC72FE"/>
    <w:rsid w:val="00AD77BF"/>
    <w:rsid w:val="00AE7534"/>
    <w:rsid w:val="00B0168A"/>
    <w:rsid w:val="00B07AAD"/>
    <w:rsid w:val="00B16F25"/>
    <w:rsid w:val="00B32BD9"/>
    <w:rsid w:val="00B33670"/>
    <w:rsid w:val="00B36350"/>
    <w:rsid w:val="00B37479"/>
    <w:rsid w:val="00B43378"/>
    <w:rsid w:val="00B43C90"/>
    <w:rsid w:val="00B44F46"/>
    <w:rsid w:val="00B4709C"/>
    <w:rsid w:val="00B538A1"/>
    <w:rsid w:val="00B622B8"/>
    <w:rsid w:val="00B63E2A"/>
    <w:rsid w:val="00B71329"/>
    <w:rsid w:val="00B75DE6"/>
    <w:rsid w:val="00B82AC2"/>
    <w:rsid w:val="00B861F8"/>
    <w:rsid w:val="00B95CAF"/>
    <w:rsid w:val="00B96C48"/>
    <w:rsid w:val="00BA20F9"/>
    <w:rsid w:val="00BA3F52"/>
    <w:rsid w:val="00BA778C"/>
    <w:rsid w:val="00BB26A6"/>
    <w:rsid w:val="00BC1E7C"/>
    <w:rsid w:val="00BC7184"/>
    <w:rsid w:val="00BC7A7C"/>
    <w:rsid w:val="00BD4B95"/>
    <w:rsid w:val="00BD4C82"/>
    <w:rsid w:val="00BD697E"/>
    <w:rsid w:val="00BE13BF"/>
    <w:rsid w:val="00BE27A1"/>
    <w:rsid w:val="00BE2878"/>
    <w:rsid w:val="00BE534A"/>
    <w:rsid w:val="00BE58FA"/>
    <w:rsid w:val="00BF21A4"/>
    <w:rsid w:val="00BF3EB9"/>
    <w:rsid w:val="00BF43EE"/>
    <w:rsid w:val="00C0452B"/>
    <w:rsid w:val="00C063C1"/>
    <w:rsid w:val="00C07562"/>
    <w:rsid w:val="00C12052"/>
    <w:rsid w:val="00C15743"/>
    <w:rsid w:val="00C16287"/>
    <w:rsid w:val="00C165DD"/>
    <w:rsid w:val="00C21595"/>
    <w:rsid w:val="00C22B87"/>
    <w:rsid w:val="00C2676B"/>
    <w:rsid w:val="00C27A5B"/>
    <w:rsid w:val="00C30948"/>
    <w:rsid w:val="00C337AE"/>
    <w:rsid w:val="00C34618"/>
    <w:rsid w:val="00C43BB7"/>
    <w:rsid w:val="00C46905"/>
    <w:rsid w:val="00C64621"/>
    <w:rsid w:val="00C66703"/>
    <w:rsid w:val="00C6672B"/>
    <w:rsid w:val="00C67790"/>
    <w:rsid w:val="00C678A4"/>
    <w:rsid w:val="00C72C93"/>
    <w:rsid w:val="00C76FD4"/>
    <w:rsid w:val="00C826F5"/>
    <w:rsid w:val="00C927B9"/>
    <w:rsid w:val="00C97C3C"/>
    <w:rsid w:val="00CA3745"/>
    <w:rsid w:val="00CB0CF7"/>
    <w:rsid w:val="00CB49BE"/>
    <w:rsid w:val="00CB6A23"/>
    <w:rsid w:val="00CB7EC3"/>
    <w:rsid w:val="00CC01F6"/>
    <w:rsid w:val="00CC0E89"/>
    <w:rsid w:val="00CC2F5D"/>
    <w:rsid w:val="00CC5A67"/>
    <w:rsid w:val="00CC6378"/>
    <w:rsid w:val="00CC76C7"/>
    <w:rsid w:val="00CD4B55"/>
    <w:rsid w:val="00CE0A3E"/>
    <w:rsid w:val="00CF3320"/>
    <w:rsid w:val="00D01384"/>
    <w:rsid w:val="00D04DE3"/>
    <w:rsid w:val="00D1566F"/>
    <w:rsid w:val="00D237F0"/>
    <w:rsid w:val="00D25B8E"/>
    <w:rsid w:val="00D3378F"/>
    <w:rsid w:val="00D36DD7"/>
    <w:rsid w:val="00D4119C"/>
    <w:rsid w:val="00D42B66"/>
    <w:rsid w:val="00D50257"/>
    <w:rsid w:val="00D51459"/>
    <w:rsid w:val="00D54984"/>
    <w:rsid w:val="00D73F10"/>
    <w:rsid w:val="00D83EF9"/>
    <w:rsid w:val="00D91796"/>
    <w:rsid w:val="00D926DF"/>
    <w:rsid w:val="00D94B6B"/>
    <w:rsid w:val="00D9779D"/>
    <w:rsid w:val="00DA1698"/>
    <w:rsid w:val="00DA25A1"/>
    <w:rsid w:val="00DA34C4"/>
    <w:rsid w:val="00DB20F9"/>
    <w:rsid w:val="00DB2D2B"/>
    <w:rsid w:val="00DB347C"/>
    <w:rsid w:val="00DB38C3"/>
    <w:rsid w:val="00DB4A66"/>
    <w:rsid w:val="00DB64F3"/>
    <w:rsid w:val="00DB6906"/>
    <w:rsid w:val="00DB6A06"/>
    <w:rsid w:val="00DC1FD4"/>
    <w:rsid w:val="00DC7276"/>
    <w:rsid w:val="00DD0528"/>
    <w:rsid w:val="00DD20A5"/>
    <w:rsid w:val="00DD2E10"/>
    <w:rsid w:val="00DD6CF1"/>
    <w:rsid w:val="00DE6975"/>
    <w:rsid w:val="00DF110B"/>
    <w:rsid w:val="00E058E2"/>
    <w:rsid w:val="00E133EC"/>
    <w:rsid w:val="00E134AF"/>
    <w:rsid w:val="00E45AA1"/>
    <w:rsid w:val="00E51AF7"/>
    <w:rsid w:val="00E52093"/>
    <w:rsid w:val="00E53932"/>
    <w:rsid w:val="00E61FC9"/>
    <w:rsid w:val="00E65748"/>
    <w:rsid w:val="00E71DCE"/>
    <w:rsid w:val="00E84523"/>
    <w:rsid w:val="00E84D0A"/>
    <w:rsid w:val="00E856F0"/>
    <w:rsid w:val="00E87691"/>
    <w:rsid w:val="00E87C32"/>
    <w:rsid w:val="00E94B01"/>
    <w:rsid w:val="00EA2CB0"/>
    <w:rsid w:val="00EA4601"/>
    <w:rsid w:val="00EC0038"/>
    <w:rsid w:val="00ED6BFC"/>
    <w:rsid w:val="00EE0490"/>
    <w:rsid w:val="00EE0917"/>
    <w:rsid w:val="00EE2843"/>
    <w:rsid w:val="00EE49DA"/>
    <w:rsid w:val="00EF030C"/>
    <w:rsid w:val="00EF47EE"/>
    <w:rsid w:val="00F01700"/>
    <w:rsid w:val="00F0676F"/>
    <w:rsid w:val="00F15727"/>
    <w:rsid w:val="00F207C7"/>
    <w:rsid w:val="00F30A32"/>
    <w:rsid w:val="00F32276"/>
    <w:rsid w:val="00F376A8"/>
    <w:rsid w:val="00F41051"/>
    <w:rsid w:val="00F413E5"/>
    <w:rsid w:val="00F41CCE"/>
    <w:rsid w:val="00F43805"/>
    <w:rsid w:val="00F46334"/>
    <w:rsid w:val="00F55518"/>
    <w:rsid w:val="00F60FE8"/>
    <w:rsid w:val="00F62D5F"/>
    <w:rsid w:val="00F66211"/>
    <w:rsid w:val="00F67BD2"/>
    <w:rsid w:val="00F71814"/>
    <w:rsid w:val="00F75149"/>
    <w:rsid w:val="00F805B9"/>
    <w:rsid w:val="00F83ED2"/>
    <w:rsid w:val="00F90D1E"/>
    <w:rsid w:val="00F9157A"/>
    <w:rsid w:val="00F977EE"/>
    <w:rsid w:val="00FA12EB"/>
    <w:rsid w:val="00FA305B"/>
    <w:rsid w:val="00FA3F0B"/>
    <w:rsid w:val="00FA6CEC"/>
    <w:rsid w:val="00FA71B1"/>
    <w:rsid w:val="00FB360E"/>
    <w:rsid w:val="00FB5BE0"/>
    <w:rsid w:val="00FC414C"/>
    <w:rsid w:val="00FC4C6B"/>
    <w:rsid w:val="00FC6E51"/>
    <w:rsid w:val="00FE38CA"/>
    <w:rsid w:val="00FE3EA4"/>
    <w:rsid w:val="00FE773A"/>
    <w:rsid w:val="00FF7F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f" fillcolor="white" stroke="f">
      <v:fill color="white" opacity=".5" on="f"/>
      <v:stroke weight="0" on="f"/>
    </o:shapedefaults>
    <o:shapelayout v:ext="edit">
      <o:idmap v:ext="edit" data="1"/>
    </o:shapelayout>
  </w:shapeDefaults>
  <w:decimalSymbol w:val="."/>
  <w:listSeparator w:val=","/>
  <w14:docId w14:val="451CD451"/>
  <w15:docId w15:val="{54C9013D-DD15-45B5-9614-9B6E947F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pBdr>
        <w:top w:val="single" w:sz="18" w:space="5" w:color="auto"/>
        <w:bottom w:val="single" w:sz="18" w:space="5" w:color="auto"/>
      </w:pBdr>
      <w:outlineLvl w:val="0"/>
    </w:pPr>
    <w:rPr>
      <w:rFonts w:ascii="Arial Rounded MT Bold" w:hAnsi="Arial Rounded MT Bold"/>
      <w:b/>
      <w:caps/>
      <w:sz w:val="24"/>
    </w:rPr>
  </w:style>
  <w:style w:type="paragraph" w:styleId="Heading2">
    <w:name w:val="heading 2"/>
    <w:basedOn w:val="Normal"/>
    <w:next w:val="Normal"/>
    <w:qFormat/>
    <w:pPr>
      <w:jc w:val="both"/>
      <w:outlineLvl w:val="1"/>
    </w:pPr>
    <w:rPr>
      <w:b/>
      <w:sz w:val="24"/>
      <w:lang w:val="en-GB"/>
    </w:rPr>
  </w:style>
  <w:style w:type="paragraph" w:styleId="Heading3">
    <w:name w:val="heading 3"/>
    <w:basedOn w:val="Normal"/>
    <w:next w:val="Normal"/>
    <w:qFormat/>
    <w:pPr>
      <w:spacing w:after="160"/>
      <w:jc w:val="both"/>
      <w:outlineLvl w:val="2"/>
    </w:pPr>
    <w:rPr>
      <w:b/>
      <w:lang w:val="en-GB"/>
    </w:rPr>
  </w:style>
  <w:style w:type="paragraph" w:styleId="Heading4">
    <w:name w:val="heading 4"/>
    <w:basedOn w:val="Normal"/>
    <w:next w:val="Normal"/>
    <w:qFormat/>
    <w:pPr>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40"/>
    </w:pPr>
    <w:rPr>
      <w:sz w:val="24"/>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OC1">
    <w:name w:val="toc 1"/>
    <w:basedOn w:val="Normal"/>
    <w:next w:val="Normal"/>
    <w:uiPriority w:val="39"/>
    <w:pPr>
      <w:spacing w:before="360"/>
    </w:pPr>
    <w:rPr>
      <w:rFonts w:cs="Arial"/>
      <w:b/>
      <w:bCs/>
      <w:caps/>
      <w:sz w:val="24"/>
      <w:szCs w:val="24"/>
    </w:rPr>
  </w:style>
  <w:style w:type="paragraph" w:styleId="TOC2">
    <w:name w:val="toc 2"/>
    <w:basedOn w:val="Normal"/>
    <w:next w:val="Normal"/>
    <w:autoRedefine/>
    <w:uiPriority w:val="39"/>
    <w:rsid w:val="00936335"/>
    <w:pPr>
      <w:tabs>
        <w:tab w:val="left" w:pos="600"/>
        <w:tab w:val="right" w:pos="9072"/>
      </w:tabs>
      <w:spacing w:before="240" w:line="360" w:lineRule="auto"/>
    </w:pPr>
    <w:rPr>
      <w:rFonts w:cs="Arial"/>
      <w:b/>
      <w:bCs/>
      <w:sz w:val="22"/>
      <w:szCs w:val="22"/>
    </w:rPr>
  </w:style>
  <w:style w:type="paragraph" w:styleId="TOC3">
    <w:name w:val="toc 3"/>
    <w:basedOn w:val="Normal"/>
    <w:next w:val="Normal"/>
    <w:uiPriority w:val="39"/>
    <w:pPr>
      <w:ind w:left="200"/>
    </w:pPr>
    <w:rPr>
      <w:rFonts w:ascii="Times New Roman" w:hAnsi="Times New Roman"/>
    </w:rPr>
  </w:style>
  <w:style w:type="paragraph" w:styleId="TOC4">
    <w:name w:val="toc 4"/>
    <w:basedOn w:val="Normal"/>
    <w:next w:val="Normal"/>
    <w:uiPriority w:val="39"/>
    <w:pPr>
      <w:ind w:left="400"/>
    </w:pPr>
    <w:rPr>
      <w:rFonts w:ascii="Times New Roman" w:hAnsi="Times New Roman"/>
    </w:rPr>
  </w:style>
  <w:style w:type="paragraph" w:styleId="TOC5">
    <w:name w:val="toc 5"/>
    <w:basedOn w:val="Normal"/>
    <w:next w:val="Normal"/>
    <w:uiPriority w:val="39"/>
    <w:pPr>
      <w:ind w:left="600"/>
    </w:pPr>
    <w:rPr>
      <w:rFonts w:ascii="Times New Roman" w:hAnsi="Times New Roman"/>
    </w:rPr>
  </w:style>
  <w:style w:type="paragraph" w:styleId="TOC6">
    <w:name w:val="toc 6"/>
    <w:basedOn w:val="Normal"/>
    <w:next w:val="Normal"/>
    <w:uiPriority w:val="39"/>
    <w:pPr>
      <w:ind w:left="800"/>
    </w:pPr>
    <w:rPr>
      <w:rFonts w:ascii="Times New Roman" w:hAnsi="Times New Roman"/>
    </w:rPr>
  </w:style>
  <w:style w:type="paragraph" w:styleId="TOC7">
    <w:name w:val="toc 7"/>
    <w:basedOn w:val="Normal"/>
    <w:next w:val="Normal"/>
    <w:uiPriority w:val="39"/>
    <w:pPr>
      <w:ind w:left="1000"/>
    </w:pPr>
    <w:rPr>
      <w:rFonts w:ascii="Times New Roman" w:hAnsi="Times New Roman"/>
    </w:rPr>
  </w:style>
  <w:style w:type="paragraph" w:styleId="TOC8">
    <w:name w:val="toc 8"/>
    <w:basedOn w:val="Normal"/>
    <w:next w:val="Normal"/>
    <w:uiPriority w:val="39"/>
    <w:pPr>
      <w:ind w:left="1200"/>
    </w:pPr>
    <w:rPr>
      <w:rFonts w:ascii="Times New Roman" w:hAnsi="Times New Roman"/>
    </w:rPr>
  </w:style>
  <w:style w:type="paragraph" w:styleId="TOC9">
    <w:name w:val="toc 9"/>
    <w:basedOn w:val="Normal"/>
    <w:next w:val="Normal"/>
    <w:uiPriority w:val="39"/>
    <w:pPr>
      <w:ind w:left="1400"/>
    </w:pPr>
    <w:rPr>
      <w:rFonts w:ascii="Times New Roman" w:hAnsi="Times New Roman"/>
    </w:rPr>
  </w:style>
  <w:style w:type="paragraph" w:styleId="BodyTextIndent">
    <w:name w:val="Body Text Indent"/>
    <w:basedOn w:val="Normal"/>
    <w:pPr>
      <w:spacing w:line="240" w:lineRule="atLeast"/>
      <w:ind w:left="1440"/>
      <w:jc w:val="both"/>
    </w:pPr>
    <w:rPr>
      <w:b/>
      <w:lang w:val="en-GB"/>
    </w:rPr>
  </w:style>
  <w:style w:type="paragraph" w:styleId="BodyTextIndent2">
    <w:name w:val="Body Text Indent 2"/>
    <w:basedOn w:val="Normal"/>
    <w:pPr>
      <w:ind w:left="1440"/>
      <w:jc w:val="both"/>
    </w:pPr>
    <w:rPr>
      <w:lang w:val="en-GB"/>
    </w:rPr>
  </w:style>
  <w:style w:type="paragraph" w:styleId="BodyTextIndent3">
    <w:name w:val="Body Text Indent 3"/>
    <w:basedOn w:val="Normal"/>
    <w:pPr>
      <w:ind w:left="1440"/>
    </w:pPr>
  </w:style>
  <w:style w:type="character" w:styleId="Hyperlink">
    <w:name w:val="Hyperlink"/>
    <w:uiPriority w:val="99"/>
    <w:rPr>
      <w:color w:val="0000FF"/>
      <w:u w:val="single"/>
    </w:rPr>
  </w:style>
  <w:style w:type="table" w:styleId="TableGrid">
    <w:name w:val="Table Grid"/>
    <w:basedOn w:val="TableNormal"/>
    <w:rsid w:val="0060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60205B"/>
    <w:pPr>
      <w:widowControl w:val="0"/>
      <w:spacing w:line="240" w:lineRule="atLeast"/>
      <w:jc w:val="center"/>
    </w:pPr>
    <w:rPr>
      <w:rFonts w:ascii="Times New Roman" w:hAnsi="Times New Roman"/>
      <w:snapToGrid w:val="0"/>
      <w:sz w:val="24"/>
      <w:lang w:val="en-AU"/>
    </w:rPr>
  </w:style>
  <w:style w:type="paragraph" w:customStyle="1" w:styleId="t3">
    <w:name w:val="t3"/>
    <w:basedOn w:val="Normal"/>
    <w:rsid w:val="0060205B"/>
    <w:pPr>
      <w:widowControl w:val="0"/>
      <w:spacing w:line="460" w:lineRule="atLeast"/>
    </w:pPr>
    <w:rPr>
      <w:rFonts w:ascii="Times New Roman" w:hAnsi="Times New Roman"/>
      <w:snapToGrid w:val="0"/>
      <w:sz w:val="24"/>
      <w:lang w:val="en-AU"/>
    </w:rPr>
  </w:style>
  <w:style w:type="paragraph" w:customStyle="1" w:styleId="t4">
    <w:name w:val="t4"/>
    <w:basedOn w:val="Normal"/>
    <w:rsid w:val="0060205B"/>
    <w:pPr>
      <w:widowControl w:val="0"/>
      <w:spacing w:line="240" w:lineRule="atLeast"/>
    </w:pPr>
    <w:rPr>
      <w:rFonts w:ascii="Times New Roman" w:hAnsi="Times New Roman"/>
      <w:snapToGrid w:val="0"/>
      <w:sz w:val="24"/>
      <w:lang w:val="en-AU"/>
    </w:rPr>
  </w:style>
  <w:style w:type="paragraph" w:customStyle="1" w:styleId="p5">
    <w:name w:val="p5"/>
    <w:basedOn w:val="Normal"/>
    <w:rsid w:val="0060205B"/>
    <w:pPr>
      <w:widowControl w:val="0"/>
      <w:tabs>
        <w:tab w:val="left" w:pos="720"/>
      </w:tabs>
      <w:spacing w:line="220" w:lineRule="atLeast"/>
      <w:jc w:val="both"/>
    </w:pPr>
    <w:rPr>
      <w:rFonts w:ascii="Times New Roman" w:hAnsi="Times New Roman"/>
      <w:snapToGrid w:val="0"/>
      <w:sz w:val="24"/>
      <w:lang w:val="en-AU"/>
    </w:rPr>
  </w:style>
  <w:style w:type="paragraph" w:customStyle="1" w:styleId="p7">
    <w:name w:val="p7"/>
    <w:basedOn w:val="Normal"/>
    <w:rsid w:val="0060205B"/>
    <w:pPr>
      <w:widowControl w:val="0"/>
      <w:tabs>
        <w:tab w:val="left" w:pos="1480"/>
      </w:tabs>
      <w:spacing w:line="240" w:lineRule="atLeast"/>
      <w:ind w:hanging="1440"/>
      <w:jc w:val="both"/>
    </w:pPr>
    <w:rPr>
      <w:rFonts w:ascii="Times New Roman" w:hAnsi="Times New Roman"/>
      <w:snapToGrid w:val="0"/>
      <w:sz w:val="24"/>
      <w:lang w:val="en-AU"/>
    </w:rPr>
  </w:style>
  <w:style w:type="paragraph" w:customStyle="1" w:styleId="p8">
    <w:name w:val="p8"/>
    <w:basedOn w:val="Normal"/>
    <w:rsid w:val="0060205B"/>
    <w:pPr>
      <w:widowControl w:val="0"/>
      <w:tabs>
        <w:tab w:val="left" w:pos="3060"/>
      </w:tabs>
      <w:spacing w:line="220" w:lineRule="atLeast"/>
      <w:ind w:left="1620"/>
      <w:jc w:val="both"/>
    </w:pPr>
    <w:rPr>
      <w:rFonts w:ascii="Times New Roman" w:hAnsi="Times New Roman"/>
      <w:snapToGrid w:val="0"/>
      <w:sz w:val="24"/>
      <w:lang w:val="en-AU"/>
    </w:rPr>
  </w:style>
  <w:style w:type="paragraph" w:customStyle="1" w:styleId="t1">
    <w:name w:val="t1"/>
    <w:basedOn w:val="Normal"/>
    <w:rsid w:val="0060205B"/>
    <w:pPr>
      <w:widowControl w:val="0"/>
      <w:spacing w:line="240" w:lineRule="atLeast"/>
    </w:pPr>
    <w:rPr>
      <w:rFonts w:ascii="Times New Roman" w:hAnsi="Times New Roman"/>
      <w:snapToGrid w:val="0"/>
      <w:sz w:val="24"/>
      <w:lang w:val="en-AU"/>
    </w:rPr>
  </w:style>
  <w:style w:type="paragraph" w:customStyle="1" w:styleId="p2">
    <w:name w:val="p2"/>
    <w:basedOn w:val="Normal"/>
    <w:rsid w:val="0060205B"/>
    <w:pPr>
      <w:widowControl w:val="0"/>
      <w:tabs>
        <w:tab w:val="left" w:pos="380"/>
      </w:tabs>
      <w:spacing w:line="240" w:lineRule="atLeast"/>
      <w:ind w:left="1008" w:hanging="432"/>
    </w:pPr>
    <w:rPr>
      <w:rFonts w:ascii="Times New Roman" w:hAnsi="Times New Roman"/>
      <w:snapToGrid w:val="0"/>
      <w:sz w:val="24"/>
      <w:lang w:val="en-AU"/>
    </w:rPr>
  </w:style>
  <w:style w:type="paragraph" w:customStyle="1" w:styleId="p3">
    <w:name w:val="p3"/>
    <w:basedOn w:val="Normal"/>
    <w:rsid w:val="0060205B"/>
    <w:pPr>
      <w:widowControl w:val="0"/>
      <w:tabs>
        <w:tab w:val="left" w:pos="720"/>
      </w:tabs>
      <w:spacing w:line="240" w:lineRule="atLeast"/>
    </w:pPr>
    <w:rPr>
      <w:rFonts w:ascii="Times New Roman" w:hAnsi="Times New Roman"/>
      <w:snapToGrid w:val="0"/>
      <w:sz w:val="24"/>
      <w:lang w:val="en-AU"/>
    </w:rPr>
  </w:style>
  <w:style w:type="paragraph" w:customStyle="1" w:styleId="p4">
    <w:name w:val="p4"/>
    <w:basedOn w:val="Normal"/>
    <w:rsid w:val="0060205B"/>
    <w:pPr>
      <w:widowControl w:val="0"/>
      <w:spacing w:line="240" w:lineRule="atLeast"/>
      <w:ind w:left="1008" w:hanging="432"/>
    </w:pPr>
    <w:rPr>
      <w:rFonts w:ascii="Times New Roman" w:hAnsi="Times New Roman"/>
      <w:snapToGrid w:val="0"/>
      <w:sz w:val="24"/>
      <w:lang w:val="en-AU"/>
    </w:rPr>
  </w:style>
  <w:style w:type="paragraph" w:styleId="Title">
    <w:name w:val="Title"/>
    <w:basedOn w:val="Normal"/>
    <w:qFormat/>
    <w:rsid w:val="0060205B"/>
    <w:pPr>
      <w:widowControl w:val="0"/>
      <w:tabs>
        <w:tab w:val="left" w:pos="1620"/>
      </w:tabs>
      <w:jc w:val="center"/>
    </w:pPr>
    <w:rPr>
      <w:rFonts w:ascii="Times New Roman" w:hAnsi="Times New Roman"/>
      <w:snapToGrid w:val="0"/>
      <w:sz w:val="24"/>
      <w:u w:val="single"/>
      <w:lang w:val="en-AU"/>
    </w:rPr>
  </w:style>
  <w:style w:type="paragraph" w:styleId="BalloonText">
    <w:name w:val="Balloon Text"/>
    <w:basedOn w:val="Normal"/>
    <w:semiHidden/>
    <w:rsid w:val="009E3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91507">
      <w:bodyDiv w:val="1"/>
      <w:marLeft w:val="0"/>
      <w:marRight w:val="0"/>
      <w:marTop w:val="0"/>
      <w:marBottom w:val="0"/>
      <w:divBdr>
        <w:top w:val="none" w:sz="0" w:space="0" w:color="auto"/>
        <w:left w:val="none" w:sz="0" w:space="0" w:color="auto"/>
        <w:bottom w:val="none" w:sz="0" w:space="0" w:color="auto"/>
        <w:right w:val="none" w:sz="0" w:space="0" w:color="auto"/>
      </w:divBdr>
    </w:div>
    <w:div w:id="970551127">
      <w:bodyDiv w:val="1"/>
      <w:marLeft w:val="0"/>
      <w:marRight w:val="0"/>
      <w:marTop w:val="0"/>
      <w:marBottom w:val="0"/>
      <w:divBdr>
        <w:top w:val="none" w:sz="0" w:space="0" w:color="auto"/>
        <w:left w:val="none" w:sz="0" w:space="0" w:color="auto"/>
        <w:bottom w:val="none" w:sz="0" w:space="0" w:color="auto"/>
        <w:right w:val="none" w:sz="0" w:space="0" w:color="auto"/>
      </w:divBdr>
    </w:div>
    <w:div w:id="991325752">
      <w:bodyDiv w:val="1"/>
      <w:marLeft w:val="0"/>
      <w:marRight w:val="0"/>
      <w:marTop w:val="0"/>
      <w:marBottom w:val="0"/>
      <w:divBdr>
        <w:top w:val="none" w:sz="0" w:space="0" w:color="auto"/>
        <w:left w:val="none" w:sz="0" w:space="0" w:color="auto"/>
        <w:bottom w:val="none" w:sz="0" w:space="0" w:color="auto"/>
        <w:right w:val="none" w:sz="0" w:space="0" w:color="auto"/>
      </w:divBdr>
    </w:div>
    <w:div w:id="1297486961">
      <w:bodyDiv w:val="1"/>
      <w:marLeft w:val="0"/>
      <w:marRight w:val="0"/>
      <w:marTop w:val="0"/>
      <w:marBottom w:val="0"/>
      <w:divBdr>
        <w:top w:val="none" w:sz="0" w:space="0" w:color="auto"/>
        <w:left w:val="none" w:sz="0" w:space="0" w:color="auto"/>
        <w:bottom w:val="none" w:sz="0" w:space="0" w:color="auto"/>
        <w:right w:val="none" w:sz="0" w:space="0" w:color="auto"/>
      </w:divBdr>
    </w:div>
    <w:div w:id="1744597858">
      <w:bodyDiv w:val="1"/>
      <w:marLeft w:val="0"/>
      <w:marRight w:val="0"/>
      <w:marTop w:val="0"/>
      <w:marBottom w:val="0"/>
      <w:divBdr>
        <w:top w:val="none" w:sz="0" w:space="0" w:color="auto"/>
        <w:left w:val="none" w:sz="0" w:space="0" w:color="auto"/>
        <w:bottom w:val="none" w:sz="0" w:space="0" w:color="auto"/>
        <w:right w:val="none" w:sz="0" w:space="0" w:color="auto"/>
      </w:divBdr>
    </w:div>
    <w:div w:id="1833525181">
      <w:bodyDiv w:val="1"/>
      <w:marLeft w:val="0"/>
      <w:marRight w:val="0"/>
      <w:marTop w:val="0"/>
      <w:marBottom w:val="0"/>
      <w:divBdr>
        <w:top w:val="none" w:sz="0" w:space="0" w:color="auto"/>
        <w:left w:val="none" w:sz="0" w:space="0" w:color="auto"/>
        <w:bottom w:val="none" w:sz="0" w:space="0" w:color="auto"/>
        <w:right w:val="none" w:sz="0" w:space="0" w:color="auto"/>
      </w:divBdr>
    </w:div>
    <w:div w:id="18469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OConnell2@adhb.govt.n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SOConnell2@adhb.govt.n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GLREF</vt:lpstr>
    </vt:vector>
  </TitlesOfParts>
  <Company>Auckland District Health Board</Company>
  <LinksUpToDate>false</LinksUpToDate>
  <CharactersWithSpaces>7170</CharactersWithSpaces>
  <SharedDoc>false</SharedDoc>
  <HLinks>
    <vt:vector size="540" baseType="variant">
      <vt:variant>
        <vt:i4>1572913</vt:i4>
      </vt:variant>
      <vt:variant>
        <vt:i4>533</vt:i4>
      </vt:variant>
      <vt:variant>
        <vt:i4>0</vt:i4>
      </vt:variant>
      <vt:variant>
        <vt:i4>5</vt:i4>
      </vt:variant>
      <vt:variant>
        <vt:lpwstr/>
      </vt:variant>
      <vt:variant>
        <vt:lpwstr>_Toc395531429</vt:lpwstr>
      </vt:variant>
      <vt:variant>
        <vt:i4>1572913</vt:i4>
      </vt:variant>
      <vt:variant>
        <vt:i4>527</vt:i4>
      </vt:variant>
      <vt:variant>
        <vt:i4>0</vt:i4>
      </vt:variant>
      <vt:variant>
        <vt:i4>5</vt:i4>
      </vt:variant>
      <vt:variant>
        <vt:lpwstr/>
      </vt:variant>
      <vt:variant>
        <vt:lpwstr>_Toc395531428</vt:lpwstr>
      </vt:variant>
      <vt:variant>
        <vt:i4>1572913</vt:i4>
      </vt:variant>
      <vt:variant>
        <vt:i4>521</vt:i4>
      </vt:variant>
      <vt:variant>
        <vt:i4>0</vt:i4>
      </vt:variant>
      <vt:variant>
        <vt:i4>5</vt:i4>
      </vt:variant>
      <vt:variant>
        <vt:lpwstr/>
      </vt:variant>
      <vt:variant>
        <vt:lpwstr>_Toc395531427</vt:lpwstr>
      </vt:variant>
      <vt:variant>
        <vt:i4>1572913</vt:i4>
      </vt:variant>
      <vt:variant>
        <vt:i4>515</vt:i4>
      </vt:variant>
      <vt:variant>
        <vt:i4>0</vt:i4>
      </vt:variant>
      <vt:variant>
        <vt:i4>5</vt:i4>
      </vt:variant>
      <vt:variant>
        <vt:lpwstr/>
      </vt:variant>
      <vt:variant>
        <vt:lpwstr>_Toc395531426</vt:lpwstr>
      </vt:variant>
      <vt:variant>
        <vt:i4>1572913</vt:i4>
      </vt:variant>
      <vt:variant>
        <vt:i4>509</vt:i4>
      </vt:variant>
      <vt:variant>
        <vt:i4>0</vt:i4>
      </vt:variant>
      <vt:variant>
        <vt:i4>5</vt:i4>
      </vt:variant>
      <vt:variant>
        <vt:lpwstr/>
      </vt:variant>
      <vt:variant>
        <vt:lpwstr>_Toc395531425</vt:lpwstr>
      </vt:variant>
      <vt:variant>
        <vt:i4>1572913</vt:i4>
      </vt:variant>
      <vt:variant>
        <vt:i4>503</vt:i4>
      </vt:variant>
      <vt:variant>
        <vt:i4>0</vt:i4>
      </vt:variant>
      <vt:variant>
        <vt:i4>5</vt:i4>
      </vt:variant>
      <vt:variant>
        <vt:lpwstr/>
      </vt:variant>
      <vt:variant>
        <vt:lpwstr>_Toc395531424</vt:lpwstr>
      </vt:variant>
      <vt:variant>
        <vt:i4>1572913</vt:i4>
      </vt:variant>
      <vt:variant>
        <vt:i4>497</vt:i4>
      </vt:variant>
      <vt:variant>
        <vt:i4>0</vt:i4>
      </vt:variant>
      <vt:variant>
        <vt:i4>5</vt:i4>
      </vt:variant>
      <vt:variant>
        <vt:lpwstr/>
      </vt:variant>
      <vt:variant>
        <vt:lpwstr>_Toc395531423</vt:lpwstr>
      </vt:variant>
      <vt:variant>
        <vt:i4>1572913</vt:i4>
      </vt:variant>
      <vt:variant>
        <vt:i4>491</vt:i4>
      </vt:variant>
      <vt:variant>
        <vt:i4>0</vt:i4>
      </vt:variant>
      <vt:variant>
        <vt:i4>5</vt:i4>
      </vt:variant>
      <vt:variant>
        <vt:lpwstr/>
      </vt:variant>
      <vt:variant>
        <vt:lpwstr>_Toc395531422</vt:lpwstr>
      </vt:variant>
      <vt:variant>
        <vt:i4>1572913</vt:i4>
      </vt:variant>
      <vt:variant>
        <vt:i4>485</vt:i4>
      </vt:variant>
      <vt:variant>
        <vt:i4>0</vt:i4>
      </vt:variant>
      <vt:variant>
        <vt:i4>5</vt:i4>
      </vt:variant>
      <vt:variant>
        <vt:lpwstr/>
      </vt:variant>
      <vt:variant>
        <vt:lpwstr>_Toc395531421</vt:lpwstr>
      </vt:variant>
      <vt:variant>
        <vt:i4>1572913</vt:i4>
      </vt:variant>
      <vt:variant>
        <vt:i4>479</vt:i4>
      </vt:variant>
      <vt:variant>
        <vt:i4>0</vt:i4>
      </vt:variant>
      <vt:variant>
        <vt:i4>5</vt:i4>
      </vt:variant>
      <vt:variant>
        <vt:lpwstr/>
      </vt:variant>
      <vt:variant>
        <vt:lpwstr>_Toc395531420</vt:lpwstr>
      </vt:variant>
      <vt:variant>
        <vt:i4>1769521</vt:i4>
      </vt:variant>
      <vt:variant>
        <vt:i4>473</vt:i4>
      </vt:variant>
      <vt:variant>
        <vt:i4>0</vt:i4>
      </vt:variant>
      <vt:variant>
        <vt:i4>5</vt:i4>
      </vt:variant>
      <vt:variant>
        <vt:lpwstr/>
      </vt:variant>
      <vt:variant>
        <vt:lpwstr>_Toc395531419</vt:lpwstr>
      </vt:variant>
      <vt:variant>
        <vt:i4>1769521</vt:i4>
      </vt:variant>
      <vt:variant>
        <vt:i4>467</vt:i4>
      </vt:variant>
      <vt:variant>
        <vt:i4>0</vt:i4>
      </vt:variant>
      <vt:variant>
        <vt:i4>5</vt:i4>
      </vt:variant>
      <vt:variant>
        <vt:lpwstr/>
      </vt:variant>
      <vt:variant>
        <vt:lpwstr>_Toc395531418</vt:lpwstr>
      </vt:variant>
      <vt:variant>
        <vt:i4>1769521</vt:i4>
      </vt:variant>
      <vt:variant>
        <vt:i4>461</vt:i4>
      </vt:variant>
      <vt:variant>
        <vt:i4>0</vt:i4>
      </vt:variant>
      <vt:variant>
        <vt:i4>5</vt:i4>
      </vt:variant>
      <vt:variant>
        <vt:lpwstr/>
      </vt:variant>
      <vt:variant>
        <vt:lpwstr>_Toc395531417</vt:lpwstr>
      </vt:variant>
      <vt:variant>
        <vt:i4>1769521</vt:i4>
      </vt:variant>
      <vt:variant>
        <vt:i4>455</vt:i4>
      </vt:variant>
      <vt:variant>
        <vt:i4>0</vt:i4>
      </vt:variant>
      <vt:variant>
        <vt:i4>5</vt:i4>
      </vt:variant>
      <vt:variant>
        <vt:lpwstr/>
      </vt:variant>
      <vt:variant>
        <vt:lpwstr>_Toc395531416</vt:lpwstr>
      </vt:variant>
      <vt:variant>
        <vt:i4>1769521</vt:i4>
      </vt:variant>
      <vt:variant>
        <vt:i4>449</vt:i4>
      </vt:variant>
      <vt:variant>
        <vt:i4>0</vt:i4>
      </vt:variant>
      <vt:variant>
        <vt:i4>5</vt:i4>
      </vt:variant>
      <vt:variant>
        <vt:lpwstr/>
      </vt:variant>
      <vt:variant>
        <vt:lpwstr>_Toc395531415</vt:lpwstr>
      </vt:variant>
      <vt:variant>
        <vt:i4>1769521</vt:i4>
      </vt:variant>
      <vt:variant>
        <vt:i4>443</vt:i4>
      </vt:variant>
      <vt:variant>
        <vt:i4>0</vt:i4>
      </vt:variant>
      <vt:variant>
        <vt:i4>5</vt:i4>
      </vt:variant>
      <vt:variant>
        <vt:lpwstr/>
      </vt:variant>
      <vt:variant>
        <vt:lpwstr>_Toc395531414</vt:lpwstr>
      </vt:variant>
      <vt:variant>
        <vt:i4>1769521</vt:i4>
      </vt:variant>
      <vt:variant>
        <vt:i4>437</vt:i4>
      </vt:variant>
      <vt:variant>
        <vt:i4>0</vt:i4>
      </vt:variant>
      <vt:variant>
        <vt:i4>5</vt:i4>
      </vt:variant>
      <vt:variant>
        <vt:lpwstr/>
      </vt:variant>
      <vt:variant>
        <vt:lpwstr>_Toc395531413</vt:lpwstr>
      </vt:variant>
      <vt:variant>
        <vt:i4>1769521</vt:i4>
      </vt:variant>
      <vt:variant>
        <vt:i4>431</vt:i4>
      </vt:variant>
      <vt:variant>
        <vt:i4>0</vt:i4>
      </vt:variant>
      <vt:variant>
        <vt:i4>5</vt:i4>
      </vt:variant>
      <vt:variant>
        <vt:lpwstr/>
      </vt:variant>
      <vt:variant>
        <vt:lpwstr>_Toc395531412</vt:lpwstr>
      </vt:variant>
      <vt:variant>
        <vt:i4>1769521</vt:i4>
      </vt:variant>
      <vt:variant>
        <vt:i4>425</vt:i4>
      </vt:variant>
      <vt:variant>
        <vt:i4>0</vt:i4>
      </vt:variant>
      <vt:variant>
        <vt:i4>5</vt:i4>
      </vt:variant>
      <vt:variant>
        <vt:lpwstr/>
      </vt:variant>
      <vt:variant>
        <vt:lpwstr>_Toc395531411</vt:lpwstr>
      </vt:variant>
      <vt:variant>
        <vt:i4>1769521</vt:i4>
      </vt:variant>
      <vt:variant>
        <vt:i4>419</vt:i4>
      </vt:variant>
      <vt:variant>
        <vt:i4>0</vt:i4>
      </vt:variant>
      <vt:variant>
        <vt:i4>5</vt:i4>
      </vt:variant>
      <vt:variant>
        <vt:lpwstr/>
      </vt:variant>
      <vt:variant>
        <vt:lpwstr>_Toc395531410</vt:lpwstr>
      </vt:variant>
      <vt:variant>
        <vt:i4>1703985</vt:i4>
      </vt:variant>
      <vt:variant>
        <vt:i4>413</vt:i4>
      </vt:variant>
      <vt:variant>
        <vt:i4>0</vt:i4>
      </vt:variant>
      <vt:variant>
        <vt:i4>5</vt:i4>
      </vt:variant>
      <vt:variant>
        <vt:lpwstr/>
      </vt:variant>
      <vt:variant>
        <vt:lpwstr>_Toc395531400</vt:lpwstr>
      </vt:variant>
      <vt:variant>
        <vt:i4>1245238</vt:i4>
      </vt:variant>
      <vt:variant>
        <vt:i4>407</vt:i4>
      </vt:variant>
      <vt:variant>
        <vt:i4>0</vt:i4>
      </vt:variant>
      <vt:variant>
        <vt:i4>5</vt:i4>
      </vt:variant>
      <vt:variant>
        <vt:lpwstr/>
      </vt:variant>
      <vt:variant>
        <vt:lpwstr>_Toc395531399</vt:lpwstr>
      </vt:variant>
      <vt:variant>
        <vt:i4>1245238</vt:i4>
      </vt:variant>
      <vt:variant>
        <vt:i4>401</vt:i4>
      </vt:variant>
      <vt:variant>
        <vt:i4>0</vt:i4>
      </vt:variant>
      <vt:variant>
        <vt:i4>5</vt:i4>
      </vt:variant>
      <vt:variant>
        <vt:lpwstr/>
      </vt:variant>
      <vt:variant>
        <vt:lpwstr>_Toc395531398</vt:lpwstr>
      </vt:variant>
      <vt:variant>
        <vt:i4>1245238</vt:i4>
      </vt:variant>
      <vt:variant>
        <vt:i4>395</vt:i4>
      </vt:variant>
      <vt:variant>
        <vt:i4>0</vt:i4>
      </vt:variant>
      <vt:variant>
        <vt:i4>5</vt:i4>
      </vt:variant>
      <vt:variant>
        <vt:lpwstr/>
      </vt:variant>
      <vt:variant>
        <vt:lpwstr>_Toc395531397</vt:lpwstr>
      </vt:variant>
      <vt:variant>
        <vt:i4>1245238</vt:i4>
      </vt:variant>
      <vt:variant>
        <vt:i4>389</vt:i4>
      </vt:variant>
      <vt:variant>
        <vt:i4>0</vt:i4>
      </vt:variant>
      <vt:variant>
        <vt:i4>5</vt:i4>
      </vt:variant>
      <vt:variant>
        <vt:lpwstr/>
      </vt:variant>
      <vt:variant>
        <vt:lpwstr>_Toc395531396</vt:lpwstr>
      </vt:variant>
      <vt:variant>
        <vt:i4>1245238</vt:i4>
      </vt:variant>
      <vt:variant>
        <vt:i4>383</vt:i4>
      </vt:variant>
      <vt:variant>
        <vt:i4>0</vt:i4>
      </vt:variant>
      <vt:variant>
        <vt:i4>5</vt:i4>
      </vt:variant>
      <vt:variant>
        <vt:lpwstr/>
      </vt:variant>
      <vt:variant>
        <vt:lpwstr>_Toc395531395</vt:lpwstr>
      </vt:variant>
      <vt:variant>
        <vt:i4>1245238</vt:i4>
      </vt:variant>
      <vt:variant>
        <vt:i4>377</vt:i4>
      </vt:variant>
      <vt:variant>
        <vt:i4>0</vt:i4>
      </vt:variant>
      <vt:variant>
        <vt:i4>5</vt:i4>
      </vt:variant>
      <vt:variant>
        <vt:lpwstr/>
      </vt:variant>
      <vt:variant>
        <vt:lpwstr>_Toc395531394</vt:lpwstr>
      </vt:variant>
      <vt:variant>
        <vt:i4>1245238</vt:i4>
      </vt:variant>
      <vt:variant>
        <vt:i4>371</vt:i4>
      </vt:variant>
      <vt:variant>
        <vt:i4>0</vt:i4>
      </vt:variant>
      <vt:variant>
        <vt:i4>5</vt:i4>
      </vt:variant>
      <vt:variant>
        <vt:lpwstr/>
      </vt:variant>
      <vt:variant>
        <vt:lpwstr>_Toc395531393</vt:lpwstr>
      </vt:variant>
      <vt:variant>
        <vt:i4>1245238</vt:i4>
      </vt:variant>
      <vt:variant>
        <vt:i4>365</vt:i4>
      </vt:variant>
      <vt:variant>
        <vt:i4>0</vt:i4>
      </vt:variant>
      <vt:variant>
        <vt:i4>5</vt:i4>
      </vt:variant>
      <vt:variant>
        <vt:lpwstr/>
      </vt:variant>
      <vt:variant>
        <vt:lpwstr>_Toc395531392</vt:lpwstr>
      </vt:variant>
      <vt:variant>
        <vt:i4>1245238</vt:i4>
      </vt:variant>
      <vt:variant>
        <vt:i4>359</vt:i4>
      </vt:variant>
      <vt:variant>
        <vt:i4>0</vt:i4>
      </vt:variant>
      <vt:variant>
        <vt:i4>5</vt:i4>
      </vt:variant>
      <vt:variant>
        <vt:lpwstr/>
      </vt:variant>
      <vt:variant>
        <vt:lpwstr>_Toc395531391</vt:lpwstr>
      </vt:variant>
      <vt:variant>
        <vt:i4>1245238</vt:i4>
      </vt:variant>
      <vt:variant>
        <vt:i4>353</vt:i4>
      </vt:variant>
      <vt:variant>
        <vt:i4>0</vt:i4>
      </vt:variant>
      <vt:variant>
        <vt:i4>5</vt:i4>
      </vt:variant>
      <vt:variant>
        <vt:lpwstr/>
      </vt:variant>
      <vt:variant>
        <vt:lpwstr>_Toc395531390</vt:lpwstr>
      </vt:variant>
      <vt:variant>
        <vt:i4>1179702</vt:i4>
      </vt:variant>
      <vt:variant>
        <vt:i4>347</vt:i4>
      </vt:variant>
      <vt:variant>
        <vt:i4>0</vt:i4>
      </vt:variant>
      <vt:variant>
        <vt:i4>5</vt:i4>
      </vt:variant>
      <vt:variant>
        <vt:lpwstr/>
      </vt:variant>
      <vt:variant>
        <vt:lpwstr>_Toc395531389</vt:lpwstr>
      </vt:variant>
      <vt:variant>
        <vt:i4>1179702</vt:i4>
      </vt:variant>
      <vt:variant>
        <vt:i4>341</vt:i4>
      </vt:variant>
      <vt:variant>
        <vt:i4>0</vt:i4>
      </vt:variant>
      <vt:variant>
        <vt:i4>5</vt:i4>
      </vt:variant>
      <vt:variant>
        <vt:lpwstr/>
      </vt:variant>
      <vt:variant>
        <vt:lpwstr>_Toc395531388</vt:lpwstr>
      </vt:variant>
      <vt:variant>
        <vt:i4>1179702</vt:i4>
      </vt:variant>
      <vt:variant>
        <vt:i4>335</vt:i4>
      </vt:variant>
      <vt:variant>
        <vt:i4>0</vt:i4>
      </vt:variant>
      <vt:variant>
        <vt:i4>5</vt:i4>
      </vt:variant>
      <vt:variant>
        <vt:lpwstr/>
      </vt:variant>
      <vt:variant>
        <vt:lpwstr>_Toc395531387</vt:lpwstr>
      </vt:variant>
      <vt:variant>
        <vt:i4>1179702</vt:i4>
      </vt:variant>
      <vt:variant>
        <vt:i4>329</vt:i4>
      </vt:variant>
      <vt:variant>
        <vt:i4>0</vt:i4>
      </vt:variant>
      <vt:variant>
        <vt:i4>5</vt:i4>
      </vt:variant>
      <vt:variant>
        <vt:lpwstr/>
      </vt:variant>
      <vt:variant>
        <vt:lpwstr>_Toc395531386</vt:lpwstr>
      </vt:variant>
      <vt:variant>
        <vt:i4>1179702</vt:i4>
      </vt:variant>
      <vt:variant>
        <vt:i4>323</vt:i4>
      </vt:variant>
      <vt:variant>
        <vt:i4>0</vt:i4>
      </vt:variant>
      <vt:variant>
        <vt:i4>5</vt:i4>
      </vt:variant>
      <vt:variant>
        <vt:lpwstr/>
      </vt:variant>
      <vt:variant>
        <vt:lpwstr>_Toc395531380</vt:lpwstr>
      </vt:variant>
      <vt:variant>
        <vt:i4>1900598</vt:i4>
      </vt:variant>
      <vt:variant>
        <vt:i4>317</vt:i4>
      </vt:variant>
      <vt:variant>
        <vt:i4>0</vt:i4>
      </vt:variant>
      <vt:variant>
        <vt:i4>5</vt:i4>
      </vt:variant>
      <vt:variant>
        <vt:lpwstr/>
      </vt:variant>
      <vt:variant>
        <vt:lpwstr>_Toc395531379</vt:lpwstr>
      </vt:variant>
      <vt:variant>
        <vt:i4>1900598</vt:i4>
      </vt:variant>
      <vt:variant>
        <vt:i4>311</vt:i4>
      </vt:variant>
      <vt:variant>
        <vt:i4>0</vt:i4>
      </vt:variant>
      <vt:variant>
        <vt:i4>5</vt:i4>
      </vt:variant>
      <vt:variant>
        <vt:lpwstr/>
      </vt:variant>
      <vt:variant>
        <vt:lpwstr>_Toc395531378</vt:lpwstr>
      </vt:variant>
      <vt:variant>
        <vt:i4>1900598</vt:i4>
      </vt:variant>
      <vt:variant>
        <vt:i4>305</vt:i4>
      </vt:variant>
      <vt:variant>
        <vt:i4>0</vt:i4>
      </vt:variant>
      <vt:variant>
        <vt:i4>5</vt:i4>
      </vt:variant>
      <vt:variant>
        <vt:lpwstr/>
      </vt:variant>
      <vt:variant>
        <vt:lpwstr>_Toc395531377</vt:lpwstr>
      </vt:variant>
      <vt:variant>
        <vt:i4>1900598</vt:i4>
      </vt:variant>
      <vt:variant>
        <vt:i4>299</vt:i4>
      </vt:variant>
      <vt:variant>
        <vt:i4>0</vt:i4>
      </vt:variant>
      <vt:variant>
        <vt:i4>5</vt:i4>
      </vt:variant>
      <vt:variant>
        <vt:lpwstr/>
      </vt:variant>
      <vt:variant>
        <vt:lpwstr>_Toc395531376</vt:lpwstr>
      </vt:variant>
      <vt:variant>
        <vt:i4>1900598</vt:i4>
      </vt:variant>
      <vt:variant>
        <vt:i4>293</vt:i4>
      </vt:variant>
      <vt:variant>
        <vt:i4>0</vt:i4>
      </vt:variant>
      <vt:variant>
        <vt:i4>5</vt:i4>
      </vt:variant>
      <vt:variant>
        <vt:lpwstr/>
      </vt:variant>
      <vt:variant>
        <vt:lpwstr>_Toc395531375</vt:lpwstr>
      </vt:variant>
      <vt:variant>
        <vt:i4>1900598</vt:i4>
      </vt:variant>
      <vt:variant>
        <vt:i4>287</vt:i4>
      </vt:variant>
      <vt:variant>
        <vt:i4>0</vt:i4>
      </vt:variant>
      <vt:variant>
        <vt:i4>5</vt:i4>
      </vt:variant>
      <vt:variant>
        <vt:lpwstr/>
      </vt:variant>
      <vt:variant>
        <vt:lpwstr>_Toc395531374</vt:lpwstr>
      </vt:variant>
      <vt:variant>
        <vt:i4>1900598</vt:i4>
      </vt:variant>
      <vt:variant>
        <vt:i4>281</vt:i4>
      </vt:variant>
      <vt:variant>
        <vt:i4>0</vt:i4>
      </vt:variant>
      <vt:variant>
        <vt:i4>5</vt:i4>
      </vt:variant>
      <vt:variant>
        <vt:lpwstr/>
      </vt:variant>
      <vt:variant>
        <vt:lpwstr>_Toc395531373</vt:lpwstr>
      </vt:variant>
      <vt:variant>
        <vt:i4>1900598</vt:i4>
      </vt:variant>
      <vt:variant>
        <vt:i4>275</vt:i4>
      </vt:variant>
      <vt:variant>
        <vt:i4>0</vt:i4>
      </vt:variant>
      <vt:variant>
        <vt:i4>5</vt:i4>
      </vt:variant>
      <vt:variant>
        <vt:lpwstr/>
      </vt:variant>
      <vt:variant>
        <vt:lpwstr>_Toc395531372</vt:lpwstr>
      </vt:variant>
      <vt:variant>
        <vt:i4>1900598</vt:i4>
      </vt:variant>
      <vt:variant>
        <vt:i4>269</vt:i4>
      </vt:variant>
      <vt:variant>
        <vt:i4>0</vt:i4>
      </vt:variant>
      <vt:variant>
        <vt:i4>5</vt:i4>
      </vt:variant>
      <vt:variant>
        <vt:lpwstr/>
      </vt:variant>
      <vt:variant>
        <vt:lpwstr>_Toc395531371</vt:lpwstr>
      </vt:variant>
      <vt:variant>
        <vt:i4>1900598</vt:i4>
      </vt:variant>
      <vt:variant>
        <vt:i4>263</vt:i4>
      </vt:variant>
      <vt:variant>
        <vt:i4>0</vt:i4>
      </vt:variant>
      <vt:variant>
        <vt:i4>5</vt:i4>
      </vt:variant>
      <vt:variant>
        <vt:lpwstr/>
      </vt:variant>
      <vt:variant>
        <vt:lpwstr>_Toc395531370</vt:lpwstr>
      </vt:variant>
      <vt:variant>
        <vt:i4>2031670</vt:i4>
      </vt:variant>
      <vt:variant>
        <vt:i4>257</vt:i4>
      </vt:variant>
      <vt:variant>
        <vt:i4>0</vt:i4>
      </vt:variant>
      <vt:variant>
        <vt:i4>5</vt:i4>
      </vt:variant>
      <vt:variant>
        <vt:lpwstr/>
      </vt:variant>
      <vt:variant>
        <vt:lpwstr>_Toc395531359</vt:lpwstr>
      </vt:variant>
      <vt:variant>
        <vt:i4>1835062</vt:i4>
      </vt:variant>
      <vt:variant>
        <vt:i4>251</vt:i4>
      </vt:variant>
      <vt:variant>
        <vt:i4>0</vt:i4>
      </vt:variant>
      <vt:variant>
        <vt:i4>5</vt:i4>
      </vt:variant>
      <vt:variant>
        <vt:lpwstr/>
      </vt:variant>
      <vt:variant>
        <vt:lpwstr>_Toc395531369</vt:lpwstr>
      </vt:variant>
      <vt:variant>
        <vt:i4>2031670</vt:i4>
      </vt:variant>
      <vt:variant>
        <vt:i4>245</vt:i4>
      </vt:variant>
      <vt:variant>
        <vt:i4>0</vt:i4>
      </vt:variant>
      <vt:variant>
        <vt:i4>5</vt:i4>
      </vt:variant>
      <vt:variant>
        <vt:lpwstr/>
      </vt:variant>
      <vt:variant>
        <vt:lpwstr>_Toc395531357</vt:lpwstr>
      </vt:variant>
      <vt:variant>
        <vt:i4>2031670</vt:i4>
      </vt:variant>
      <vt:variant>
        <vt:i4>239</vt:i4>
      </vt:variant>
      <vt:variant>
        <vt:i4>0</vt:i4>
      </vt:variant>
      <vt:variant>
        <vt:i4>5</vt:i4>
      </vt:variant>
      <vt:variant>
        <vt:lpwstr/>
      </vt:variant>
      <vt:variant>
        <vt:lpwstr>_Toc395531355</vt:lpwstr>
      </vt:variant>
      <vt:variant>
        <vt:i4>2031670</vt:i4>
      </vt:variant>
      <vt:variant>
        <vt:i4>233</vt:i4>
      </vt:variant>
      <vt:variant>
        <vt:i4>0</vt:i4>
      </vt:variant>
      <vt:variant>
        <vt:i4>5</vt:i4>
      </vt:variant>
      <vt:variant>
        <vt:lpwstr/>
      </vt:variant>
      <vt:variant>
        <vt:lpwstr>_Toc395531354</vt:lpwstr>
      </vt:variant>
      <vt:variant>
        <vt:i4>2031670</vt:i4>
      </vt:variant>
      <vt:variant>
        <vt:i4>227</vt:i4>
      </vt:variant>
      <vt:variant>
        <vt:i4>0</vt:i4>
      </vt:variant>
      <vt:variant>
        <vt:i4>5</vt:i4>
      </vt:variant>
      <vt:variant>
        <vt:lpwstr/>
      </vt:variant>
      <vt:variant>
        <vt:lpwstr>_Toc395531353</vt:lpwstr>
      </vt:variant>
      <vt:variant>
        <vt:i4>2031670</vt:i4>
      </vt:variant>
      <vt:variant>
        <vt:i4>221</vt:i4>
      </vt:variant>
      <vt:variant>
        <vt:i4>0</vt:i4>
      </vt:variant>
      <vt:variant>
        <vt:i4>5</vt:i4>
      </vt:variant>
      <vt:variant>
        <vt:lpwstr/>
      </vt:variant>
      <vt:variant>
        <vt:lpwstr>_Toc395531352</vt:lpwstr>
      </vt:variant>
      <vt:variant>
        <vt:i4>2031670</vt:i4>
      </vt:variant>
      <vt:variant>
        <vt:i4>215</vt:i4>
      </vt:variant>
      <vt:variant>
        <vt:i4>0</vt:i4>
      </vt:variant>
      <vt:variant>
        <vt:i4>5</vt:i4>
      </vt:variant>
      <vt:variant>
        <vt:lpwstr/>
      </vt:variant>
      <vt:variant>
        <vt:lpwstr>_Toc395531351</vt:lpwstr>
      </vt:variant>
      <vt:variant>
        <vt:i4>2031670</vt:i4>
      </vt:variant>
      <vt:variant>
        <vt:i4>209</vt:i4>
      </vt:variant>
      <vt:variant>
        <vt:i4>0</vt:i4>
      </vt:variant>
      <vt:variant>
        <vt:i4>5</vt:i4>
      </vt:variant>
      <vt:variant>
        <vt:lpwstr/>
      </vt:variant>
      <vt:variant>
        <vt:lpwstr>_Toc395531350</vt:lpwstr>
      </vt:variant>
      <vt:variant>
        <vt:i4>1966134</vt:i4>
      </vt:variant>
      <vt:variant>
        <vt:i4>203</vt:i4>
      </vt:variant>
      <vt:variant>
        <vt:i4>0</vt:i4>
      </vt:variant>
      <vt:variant>
        <vt:i4>5</vt:i4>
      </vt:variant>
      <vt:variant>
        <vt:lpwstr/>
      </vt:variant>
      <vt:variant>
        <vt:lpwstr>_Toc395531349</vt:lpwstr>
      </vt:variant>
      <vt:variant>
        <vt:i4>1966134</vt:i4>
      </vt:variant>
      <vt:variant>
        <vt:i4>197</vt:i4>
      </vt:variant>
      <vt:variant>
        <vt:i4>0</vt:i4>
      </vt:variant>
      <vt:variant>
        <vt:i4>5</vt:i4>
      </vt:variant>
      <vt:variant>
        <vt:lpwstr/>
      </vt:variant>
      <vt:variant>
        <vt:lpwstr>_Toc395531348</vt:lpwstr>
      </vt:variant>
      <vt:variant>
        <vt:i4>1966134</vt:i4>
      </vt:variant>
      <vt:variant>
        <vt:i4>191</vt:i4>
      </vt:variant>
      <vt:variant>
        <vt:i4>0</vt:i4>
      </vt:variant>
      <vt:variant>
        <vt:i4>5</vt:i4>
      </vt:variant>
      <vt:variant>
        <vt:lpwstr/>
      </vt:variant>
      <vt:variant>
        <vt:lpwstr>_Toc395531347</vt:lpwstr>
      </vt:variant>
      <vt:variant>
        <vt:i4>1966134</vt:i4>
      </vt:variant>
      <vt:variant>
        <vt:i4>185</vt:i4>
      </vt:variant>
      <vt:variant>
        <vt:i4>0</vt:i4>
      </vt:variant>
      <vt:variant>
        <vt:i4>5</vt:i4>
      </vt:variant>
      <vt:variant>
        <vt:lpwstr/>
      </vt:variant>
      <vt:variant>
        <vt:lpwstr>_Toc395531346</vt:lpwstr>
      </vt:variant>
      <vt:variant>
        <vt:i4>1966134</vt:i4>
      </vt:variant>
      <vt:variant>
        <vt:i4>179</vt:i4>
      </vt:variant>
      <vt:variant>
        <vt:i4>0</vt:i4>
      </vt:variant>
      <vt:variant>
        <vt:i4>5</vt:i4>
      </vt:variant>
      <vt:variant>
        <vt:lpwstr/>
      </vt:variant>
      <vt:variant>
        <vt:lpwstr>_Toc395531345</vt:lpwstr>
      </vt:variant>
      <vt:variant>
        <vt:i4>1966134</vt:i4>
      </vt:variant>
      <vt:variant>
        <vt:i4>173</vt:i4>
      </vt:variant>
      <vt:variant>
        <vt:i4>0</vt:i4>
      </vt:variant>
      <vt:variant>
        <vt:i4>5</vt:i4>
      </vt:variant>
      <vt:variant>
        <vt:lpwstr/>
      </vt:variant>
      <vt:variant>
        <vt:lpwstr>_Toc395531344</vt:lpwstr>
      </vt:variant>
      <vt:variant>
        <vt:i4>1966134</vt:i4>
      </vt:variant>
      <vt:variant>
        <vt:i4>167</vt:i4>
      </vt:variant>
      <vt:variant>
        <vt:i4>0</vt:i4>
      </vt:variant>
      <vt:variant>
        <vt:i4>5</vt:i4>
      </vt:variant>
      <vt:variant>
        <vt:lpwstr/>
      </vt:variant>
      <vt:variant>
        <vt:lpwstr>_Toc395531343</vt:lpwstr>
      </vt:variant>
      <vt:variant>
        <vt:i4>1966134</vt:i4>
      </vt:variant>
      <vt:variant>
        <vt:i4>161</vt:i4>
      </vt:variant>
      <vt:variant>
        <vt:i4>0</vt:i4>
      </vt:variant>
      <vt:variant>
        <vt:i4>5</vt:i4>
      </vt:variant>
      <vt:variant>
        <vt:lpwstr/>
      </vt:variant>
      <vt:variant>
        <vt:lpwstr>_Toc395531342</vt:lpwstr>
      </vt:variant>
      <vt:variant>
        <vt:i4>1966134</vt:i4>
      </vt:variant>
      <vt:variant>
        <vt:i4>155</vt:i4>
      </vt:variant>
      <vt:variant>
        <vt:i4>0</vt:i4>
      </vt:variant>
      <vt:variant>
        <vt:i4>5</vt:i4>
      </vt:variant>
      <vt:variant>
        <vt:lpwstr/>
      </vt:variant>
      <vt:variant>
        <vt:lpwstr>_Toc395531341</vt:lpwstr>
      </vt:variant>
      <vt:variant>
        <vt:i4>1966134</vt:i4>
      </vt:variant>
      <vt:variant>
        <vt:i4>149</vt:i4>
      </vt:variant>
      <vt:variant>
        <vt:i4>0</vt:i4>
      </vt:variant>
      <vt:variant>
        <vt:i4>5</vt:i4>
      </vt:variant>
      <vt:variant>
        <vt:lpwstr/>
      </vt:variant>
      <vt:variant>
        <vt:lpwstr>_Toc395531340</vt:lpwstr>
      </vt:variant>
      <vt:variant>
        <vt:i4>1638454</vt:i4>
      </vt:variant>
      <vt:variant>
        <vt:i4>143</vt:i4>
      </vt:variant>
      <vt:variant>
        <vt:i4>0</vt:i4>
      </vt:variant>
      <vt:variant>
        <vt:i4>5</vt:i4>
      </vt:variant>
      <vt:variant>
        <vt:lpwstr/>
      </vt:variant>
      <vt:variant>
        <vt:lpwstr>_Toc395531339</vt:lpwstr>
      </vt:variant>
      <vt:variant>
        <vt:i4>1638454</vt:i4>
      </vt:variant>
      <vt:variant>
        <vt:i4>137</vt:i4>
      </vt:variant>
      <vt:variant>
        <vt:i4>0</vt:i4>
      </vt:variant>
      <vt:variant>
        <vt:i4>5</vt:i4>
      </vt:variant>
      <vt:variant>
        <vt:lpwstr/>
      </vt:variant>
      <vt:variant>
        <vt:lpwstr>_Toc395531338</vt:lpwstr>
      </vt:variant>
      <vt:variant>
        <vt:i4>1638454</vt:i4>
      </vt:variant>
      <vt:variant>
        <vt:i4>131</vt:i4>
      </vt:variant>
      <vt:variant>
        <vt:i4>0</vt:i4>
      </vt:variant>
      <vt:variant>
        <vt:i4>5</vt:i4>
      </vt:variant>
      <vt:variant>
        <vt:lpwstr/>
      </vt:variant>
      <vt:variant>
        <vt:lpwstr>_Toc395531337</vt:lpwstr>
      </vt:variant>
      <vt:variant>
        <vt:i4>1638454</vt:i4>
      </vt:variant>
      <vt:variant>
        <vt:i4>125</vt:i4>
      </vt:variant>
      <vt:variant>
        <vt:i4>0</vt:i4>
      </vt:variant>
      <vt:variant>
        <vt:i4>5</vt:i4>
      </vt:variant>
      <vt:variant>
        <vt:lpwstr/>
      </vt:variant>
      <vt:variant>
        <vt:lpwstr>_Toc395531336</vt:lpwstr>
      </vt:variant>
      <vt:variant>
        <vt:i4>1638454</vt:i4>
      </vt:variant>
      <vt:variant>
        <vt:i4>119</vt:i4>
      </vt:variant>
      <vt:variant>
        <vt:i4>0</vt:i4>
      </vt:variant>
      <vt:variant>
        <vt:i4>5</vt:i4>
      </vt:variant>
      <vt:variant>
        <vt:lpwstr/>
      </vt:variant>
      <vt:variant>
        <vt:lpwstr>_Toc395531335</vt:lpwstr>
      </vt:variant>
      <vt:variant>
        <vt:i4>1638454</vt:i4>
      </vt:variant>
      <vt:variant>
        <vt:i4>113</vt:i4>
      </vt:variant>
      <vt:variant>
        <vt:i4>0</vt:i4>
      </vt:variant>
      <vt:variant>
        <vt:i4>5</vt:i4>
      </vt:variant>
      <vt:variant>
        <vt:lpwstr/>
      </vt:variant>
      <vt:variant>
        <vt:lpwstr>_Toc395531334</vt:lpwstr>
      </vt:variant>
      <vt:variant>
        <vt:i4>1638454</vt:i4>
      </vt:variant>
      <vt:variant>
        <vt:i4>107</vt:i4>
      </vt:variant>
      <vt:variant>
        <vt:i4>0</vt:i4>
      </vt:variant>
      <vt:variant>
        <vt:i4>5</vt:i4>
      </vt:variant>
      <vt:variant>
        <vt:lpwstr/>
      </vt:variant>
      <vt:variant>
        <vt:lpwstr>_Toc395531333</vt:lpwstr>
      </vt:variant>
      <vt:variant>
        <vt:i4>1638454</vt:i4>
      </vt:variant>
      <vt:variant>
        <vt:i4>101</vt:i4>
      </vt:variant>
      <vt:variant>
        <vt:i4>0</vt:i4>
      </vt:variant>
      <vt:variant>
        <vt:i4>5</vt:i4>
      </vt:variant>
      <vt:variant>
        <vt:lpwstr/>
      </vt:variant>
      <vt:variant>
        <vt:lpwstr>_Toc395531332</vt:lpwstr>
      </vt:variant>
      <vt:variant>
        <vt:i4>1638454</vt:i4>
      </vt:variant>
      <vt:variant>
        <vt:i4>95</vt:i4>
      </vt:variant>
      <vt:variant>
        <vt:i4>0</vt:i4>
      </vt:variant>
      <vt:variant>
        <vt:i4>5</vt:i4>
      </vt:variant>
      <vt:variant>
        <vt:lpwstr/>
      </vt:variant>
      <vt:variant>
        <vt:lpwstr>_Toc395531331</vt:lpwstr>
      </vt:variant>
      <vt:variant>
        <vt:i4>1638454</vt:i4>
      </vt:variant>
      <vt:variant>
        <vt:i4>89</vt:i4>
      </vt:variant>
      <vt:variant>
        <vt:i4>0</vt:i4>
      </vt:variant>
      <vt:variant>
        <vt:i4>5</vt:i4>
      </vt:variant>
      <vt:variant>
        <vt:lpwstr/>
      </vt:variant>
      <vt:variant>
        <vt:lpwstr>_Toc395531330</vt:lpwstr>
      </vt:variant>
      <vt:variant>
        <vt:i4>1572918</vt:i4>
      </vt:variant>
      <vt:variant>
        <vt:i4>83</vt:i4>
      </vt:variant>
      <vt:variant>
        <vt:i4>0</vt:i4>
      </vt:variant>
      <vt:variant>
        <vt:i4>5</vt:i4>
      </vt:variant>
      <vt:variant>
        <vt:lpwstr/>
      </vt:variant>
      <vt:variant>
        <vt:lpwstr>_Toc395531329</vt:lpwstr>
      </vt:variant>
      <vt:variant>
        <vt:i4>1572918</vt:i4>
      </vt:variant>
      <vt:variant>
        <vt:i4>77</vt:i4>
      </vt:variant>
      <vt:variant>
        <vt:i4>0</vt:i4>
      </vt:variant>
      <vt:variant>
        <vt:i4>5</vt:i4>
      </vt:variant>
      <vt:variant>
        <vt:lpwstr/>
      </vt:variant>
      <vt:variant>
        <vt:lpwstr>_Toc395531328</vt:lpwstr>
      </vt:variant>
      <vt:variant>
        <vt:i4>1572918</vt:i4>
      </vt:variant>
      <vt:variant>
        <vt:i4>71</vt:i4>
      </vt:variant>
      <vt:variant>
        <vt:i4>0</vt:i4>
      </vt:variant>
      <vt:variant>
        <vt:i4>5</vt:i4>
      </vt:variant>
      <vt:variant>
        <vt:lpwstr/>
      </vt:variant>
      <vt:variant>
        <vt:lpwstr>_Toc395531327</vt:lpwstr>
      </vt:variant>
      <vt:variant>
        <vt:i4>1572918</vt:i4>
      </vt:variant>
      <vt:variant>
        <vt:i4>65</vt:i4>
      </vt:variant>
      <vt:variant>
        <vt:i4>0</vt:i4>
      </vt:variant>
      <vt:variant>
        <vt:i4>5</vt:i4>
      </vt:variant>
      <vt:variant>
        <vt:lpwstr/>
      </vt:variant>
      <vt:variant>
        <vt:lpwstr>_Toc395531326</vt:lpwstr>
      </vt:variant>
      <vt:variant>
        <vt:i4>1572918</vt:i4>
      </vt:variant>
      <vt:variant>
        <vt:i4>59</vt:i4>
      </vt:variant>
      <vt:variant>
        <vt:i4>0</vt:i4>
      </vt:variant>
      <vt:variant>
        <vt:i4>5</vt:i4>
      </vt:variant>
      <vt:variant>
        <vt:lpwstr/>
      </vt:variant>
      <vt:variant>
        <vt:lpwstr>_Toc395531325</vt:lpwstr>
      </vt:variant>
      <vt:variant>
        <vt:i4>1572918</vt:i4>
      </vt:variant>
      <vt:variant>
        <vt:i4>53</vt:i4>
      </vt:variant>
      <vt:variant>
        <vt:i4>0</vt:i4>
      </vt:variant>
      <vt:variant>
        <vt:i4>5</vt:i4>
      </vt:variant>
      <vt:variant>
        <vt:lpwstr/>
      </vt:variant>
      <vt:variant>
        <vt:lpwstr>_Toc395531324</vt:lpwstr>
      </vt:variant>
      <vt:variant>
        <vt:i4>1572918</vt:i4>
      </vt:variant>
      <vt:variant>
        <vt:i4>47</vt:i4>
      </vt:variant>
      <vt:variant>
        <vt:i4>0</vt:i4>
      </vt:variant>
      <vt:variant>
        <vt:i4>5</vt:i4>
      </vt:variant>
      <vt:variant>
        <vt:lpwstr/>
      </vt:variant>
      <vt:variant>
        <vt:lpwstr>_Toc395531323</vt:lpwstr>
      </vt:variant>
      <vt:variant>
        <vt:i4>1572918</vt:i4>
      </vt:variant>
      <vt:variant>
        <vt:i4>41</vt:i4>
      </vt:variant>
      <vt:variant>
        <vt:i4>0</vt:i4>
      </vt:variant>
      <vt:variant>
        <vt:i4>5</vt:i4>
      </vt:variant>
      <vt:variant>
        <vt:lpwstr/>
      </vt:variant>
      <vt:variant>
        <vt:lpwstr>_Toc395531323</vt:lpwstr>
      </vt:variant>
      <vt:variant>
        <vt:i4>1572918</vt:i4>
      </vt:variant>
      <vt:variant>
        <vt:i4>35</vt:i4>
      </vt:variant>
      <vt:variant>
        <vt:i4>0</vt:i4>
      </vt:variant>
      <vt:variant>
        <vt:i4>5</vt:i4>
      </vt:variant>
      <vt:variant>
        <vt:lpwstr/>
      </vt:variant>
      <vt:variant>
        <vt:lpwstr>_Toc395531322</vt:lpwstr>
      </vt:variant>
      <vt:variant>
        <vt:i4>1572918</vt:i4>
      </vt:variant>
      <vt:variant>
        <vt:i4>29</vt:i4>
      </vt:variant>
      <vt:variant>
        <vt:i4>0</vt:i4>
      </vt:variant>
      <vt:variant>
        <vt:i4>5</vt:i4>
      </vt:variant>
      <vt:variant>
        <vt:lpwstr/>
      </vt:variant>
      <vt:variant>
        <vt:lpwstr>_Toc395531321</vt:lpwstr>
      </vt:variant>
      <vt:variant>
        <vt:i4>1572918</vt:i4>
      </vt:variant>
      <vt:variant>
        <vt:i4>23</vt:i4>
      </vt:variant>
      <vt:variant>
        <vt:i4>0</vt:i4>
      </vt:variant>
      <vt:variant>
        <vt:i4>5</vt:i4>
      </vt:variant>
      <vt:variant>
        <vt:lpwstr/>
      </vt:variant>
      <vt:variant>
        <vt:lpwstr>_Toc395531320</vt:lpwstr>
      </vt:variant>
      <vt:variant>
        <vt:i4>1769526</vt:i4>
      </vt:variant>
      <vt:variant>
        <vt:i4>17</vt:i4>
      </vt:variant>
      <vt:variant>
        <vt:i4>0</vt:i4>
      </vt:variant>
      <vt:variant>
        <vt:i4>5</vt:i4>
      </vt:variant>
      <vt:variant>
        <vt:lpwstr/>
      </vt:variant>
      <vt:variant>
        <vt:lpwstr>_Toc395531319</vt:lpwstr>
      </vt:variant>
      <vt:variant>
        <vt:i4>1769526</vt:i4>
      </vt:variant>
      <vt:variant>
        <vt:i4>11</vt:i4>
      </vt:variant>
      <vt:variant>
        <vt:i4>0</vt:i4>
      </vt:variant>
      <vt:variant>
        <vt:i4>5</vt:i4>
      </vt:variant>
      <vt:variant>
        <vt:lpwstr/>
      </vt:variant>
      <vt:variant>
        <vt:lpwstr>_Toc395531318</vt:lpwstr>
      </vt:variant>
      <vt:variant>
        <vt:i4>1769526</vt:i4>
      </vt:variant>
      <vt:variant>
        <vt:i4>5</vt:i4>
      </vt:variant>
      <vt:variant>
        <vt:i4>0</vt:i4>
      </vt:variant>
      <vt:variant>
        <vt:i4>5</vt:i4>
      </vt:variant>
      <vt:variant>
        <vt:lpwstr/>
      </vt:variant>
      <vt:variant>
        <vt:lpwstr>_Toc395531317</vt:lpwstr>
      </vt:variant>
      <vt:variant>
        <vt:i4>7733258</vt:i4>
      </vt:variant>
      <vt:variant>
        <vt:i4>0</vt:i4>
      </vt:variant>
      <vt:variant>
        <vt:i4>0</vt:i4>
      </vt:variant>
      <vt:variant>
        <vt:i4>5</vt:i4>
      </vt:variant>
      <vt:variant>
        <vt:lpwstr>mailto:jruygrok@adhb.govt.nz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GLREF</dc:title>
  <dc:subject>Application Guide</dc:subject>
  <dc:creator>Barbara Semb</dc:creator>
  <cp:lastModifiedBy>Charlene Nell (ADHB)</cp:lastModifiedBy>
  <cp:revision>5</cp:revision>
  <cp:lastPrinted>2015-12-09T21:01:00Z</cp:lastPrinted>
  <dcterms:created xsi:type="dcterms:W3CDTF">2024-01-10T02:15:00Z</dcterms:created>
  <dcterms:modified xsi:type="dcterms:W3CDTF">2024-07-14T21:39:00Z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604196369</vt:i4>
  </property>
  <property fmtid="{D5CDD505-2E9C-101B-9397-08002B2CF9AE}" pid="4" name="_EmailSubject">
    <vt:lpwstr>GLREF guide to applicants</vt:lpwstr>
  </property>
  <property fmtid="{D5CDD505-2E9C-101B-9397-08002B2CF9AE}" pid="5" name="_AuthorEmail">
    <vt:lpwstr>JRuygrok@adhb.govt.nz</vt:lpwstr>
  </property>
  <property fmtid="{D5CDD505-2E9C-101B-9397-08002B2CF9AE}" pid="6" name="_AuthorEmailDisplayName">
    <vt:lpwstr>Jan Ruygrok (ADHB)</vt:lpwstr>
  </property>
  <property fmtid="{D5CDD505-2E9C-101B-9397-08002B2CF9AE}" pid="7" name="_PreviousAdHocReviewCycleID">
    <vt:i4>-758967321</vt:i4>
  </property>
  <property fmtid="{D5CDD505-2E9C-101B-9397-08002B2CF9AE}" pid="8" name="_ReviewingToolsShownOnce">
    <vt:lpwstr/>
  </property>
</Properties>
</file>